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AE" w:rsidRPr="005969EE" w:rsidRDefault="002D27AE" w:rsidP="002D27AE">
      <w:pPr>
        <w:spacing w:after="0" w:line="276" w:lineRule="auto"/>
        <w:contextualSpacing/>
        <w:jc w:val="right"/>
        <w:rPr>
          <w:rFonts w:ascii="Times New Roman" w:hAnsi="Times New Roman" w:cs="Times New Roman"/>
          <w:sz w:val="24"/>
        </w:rPr>
      </w:pPr>
      <w:r w:rsidRPr="005969EE">
        <w:rPr>
          <w:rFonts w:ascii="Times New Roman" w:hAnsi="Times New Roman" w:cs="Times New Roman"/>
          <w:b/>
          <w:sz w:val="24"/>
        </w:rPr>
        <w:t>Załącznik nr 8</w:t>
      </w:r>
    </w:p>
    <w:p w:rsidR="002D27AE" w:rsidRPr="005969EE" w:rsidRDefault="002D27AE" w:rsidP="002D27AE">
      <w:pPr>
        <w:spacing w:after="0" w:line="276" w:lineRule="auto"/>
        <w:contextualSpacing/>
        <w:jc w:val="both"/>
        <w:rPr>
          <w:rFonts w:ascii="Times New Roman" w:hAnsi="Times New Roman" w:cs="Times New Roman"/>
          <w:sz w:val="24"/>
        </w:rPr>
      </w:pPr>
    </w:p>
    <w:p w:rsidR="002D27AE" w:rsidRPr="005969EE" w:rsidRDefault="002D27AE" w:rsidP="002D27AE">
      <w:pPr>
        <w:pStyle w:val="Tekstpodstawowy"/>
        <w:tabs>
          <w:tab w:val="right" w:pos="9072"/>
        </w:tabs>
        <w:spacing w:line="276" w:lineRule="auto"/>
        <w:contextualSpacing/>
        <w:rPr>
          <w:sz w:val="28"/>
        </w:rPr>
      </w:pPr>
      <w:r w:rsidRPr="005969EE">
        <w:rPr>
          <w:sz w:val="28"/>
        </w:rPr>
        <w:t xml:space="preserve"> </w:t>
      </w:r>
    </w:p>
    <w:p w:rsidR="002D27AE" w:rsidRPr="005969EE" w:rsidRDefault="002D27AE" w:rsidP="002D27AE">
      <w:pPr>
        <w:spacing w:after="0" w:line="276" w:lineRule="auto"/>
        <w:contextualSpacing/>
        <w:jc w:val="right"/>
        <w:rPr>
          <w:rFonts w:ascii="Times New Roman" w:hAnsi="Times New Roman" w:cs="Times New Roman"/>
          <w:sz w:val="24"/>
        </w:rPr>
      </w:pPr>
      <w:r w:rsidRPr="005969EE">
        <w:rPr>
          <w:rFonts w:ascii="Times New Roman" w:hAnsi="Times New Roman" w:cs="Times New Roman"/>
          <w:sz w:val="24"/>
        </w:rPr>
        <w:t xml:space="preserve">                               </w:t>
      </w:r>
    </w:p>
    <w:p w:rsidR="002D27AE" w:rsidRPr="005969EE" w:rsidRDefault="002D27AE" w:rsidP="002D27AE">
      <w:pPr>
        <w:spacing w:after="0" w:line="276" w:lineRule="auto"/>
        <w:ind w:firstLine="708"/>
        <w:contextualSpacing/>
        <w:jc w:val="center"/>
        <w:rPr>
          <w:rFonts w:ascii="Times New Roman" w:hAnsi="Times New Roman" w:cs="Times New Roman"/>
          <w:b/>
          <w:sz w:val="24"/>
          <w:u w:val="single"/>
        </w:rPr>
      </w:pPr>
    </w:p>
    <w:p w:rsidR="002D27AE" w:rsidRPr="005969EE" w:rsidRDefault="002D27AE" w:rsidP="002D27AE">
      <w:pPr>
        <w:spacing w:after="0" w:line="276" w:lineRule="auto"/>
        <w:ind w:firstLine="708"/>
        <w:contextualSpacing/>
        <w:jc w:val="center"/>
        <w:rPr>
          <w:rFonts w:ascii="Times New Roman" w:hAnsi="Times New Roman" w:cs="Times New Roman"/>
          <w:sz w:val="24"/>
        </w:rPr>
      </w:pPr>
      <w:r>
        <w:rPr>
          <w:rFonts w:ascii="Times New Roman" w:hAnsi="Times New Roman" w:cs="Times New Roman"/>
          <w:b/>
          <w:sz w:val="24"/>
          <w:u w:val="single"/>
        </w:rPr>
        <w:t>WZÓR UMOWY NR PGK.1.</w:t>
      </w:r>
      <w:r w:rsidRPr="005969EE">
        <w:rPr>
          <w:rFonts w:ascii="Times New Roman" w:hAnsi="Times New Roman" w:cs="Times New Roman"/>
          <w:b/>
          <w:sz w:val="24"/>
          <w:u w:val="single"/>
        </w:rPr>
        <w:t xml:space="preserve">2021 </w:t>
      </w:r>
    </w:p>
    <w:p w:rsidR="002D27AE" w:rsidRPr="005969EE" w:rsidRDefault="002D27AE" w:rsidP="002D27AE">
      <w:pPr>
        <w:spacing w:after="0" w:line="276" w:lineRule="auto"/>
        <w:ind w:firstLine="708"/>
        <w:contextualSpacing/>
        <w:jc w:val="center"/>
        <w:rPr>
          <w:rFonts w:ascii="Times New Roman" w:hAnsi="Times New Roman" w:cs="Times New Roman"/>
          <w:b/>
          <w:sz w:val="24"/>
          <w:u w:val="single"/>
        </w:rPr>
      </w:pPr>
    </w:p>
    <w:p w:rsidR="002D27AE" w:rsidRPr="005969EE" w:rsidRDefault="002D27AE" w:rsidP="002D27AE">
      <w:pPr>
        <w:spacing w:after="0" w:line="276" w:lineRule="auto"/>
        <w:ind w:firstLine="708"/>
        <w:contextualSpacing/>
        <w:jc w:val="both"/>
        <w:rPr>
          <w:rFonts w:ascii="Times New Roman" w:hAnsi="Times New Roman" w:cs="Times New Roman"/>
          <w:b/>
          <w:sz w:val="24"/>
        </w:rPr>
      </w:pP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W dniu ………………</w:t>
      </w:r>
      <w:r>
        <w:rPr>
          <w:rFonts w:ascii="Times New Roman" w:hAnsi="Times New Roman" w:cs="Times New Roman"/>
          <w:sz w:val="24"/>
          <w:lang w:eastAsia="pl-PL"/>
        </w:rPr>
        <w:t xml:space="preserve">……… </w:t>
      </w:r>
      <w:r w:rsidRPr="005969EE">
        <w:rPr>
          <w:rFonts w:ascii="Times New Roman" w:hAnsi="Times New Roman" w:cs="Times New Roman"/>
          <w:sz w:val="24"/>
          <w:lang w:eastAsia="pl-PL"/>
        </w:rPr>
        <w:t>, pomiędzy:</w:t>
      </w:r>
    </w:p>
    <w:p w:rsidR="002D27AE" w:rsidRPr="005969EE" w:rsidRDefault="002D27AE" w:rsidP="002D27AE">
      <w:pPr>
        <w:spacing w:after="0" w:line="276" w:lineRule="auto"/>
        <w:contextualSpacing/>
        <w:jc w:val="both"/>
        <w:rPr>
          <w:rFonts w:ascii="Times New Roman" w:hAnsi="Times New Roman" w:cs="Times New Roman"/>
          <w:sz w:val="24"/>
          <w:lang w:eastAsia="pl-PL"/>
        </w:rPr>
      </w:pPr>
    </w:p>
    <w:p w:rsidR="002D27AE" w:rsidRDefault="002D27AE" w:rsidP="002D27AE">
      <w:pPr>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b/>
          <w:sz w:val="24"/>
          <w:lang w:eastAsia="pl-PL"/>
        </w:rPr>
        <w:t xml:space="preserve">Przedsiębiorstwem Gospodarki Komunalnej Sp. z o.o. </w:t>
      </w:r>
      <w:r>
        <w:rPr>
          <w:rFonts w:ascii="Times New Roman" w:hAnsi="Times New Roman" w:cs="Times New Roman"/>
          <w:sz w:val="24"/>
          <w:lang w:eastAsia="pl-PL"/>
        </w:rPr>
        <w:t xml:space="preserve"> </w:t>
      </w:r>
      <w:r>
        <w:rPr>
          <w:rFonts w:ascii="Times New Roman" w:hAnsi="Times New Roman" w:cs="Times New Roman"/>
          <w:color w:val="000000"/>
          <w:sz w:val="24"/>
          <w:szCs w:val="24"/>
        </w:rPr>
        <w:t xml:space="preserve"> mającym</w:t>
      </w:r>
      <w:r w:rsidRPr="006C211F">
        <w:rPr>
          <w:rFonts w:ascii="Times New Roman" w:hAnsi="Times New Roman" w:cs="Times New Roman"/>
          <w:color w:val="000000"/>
          <w:sz w:val="24"/>
          <w:szCs w:val="24"/>
        </w:rPr>
        <w:t xml:space="preserve"> swą siedzibę w Grodzisku Dolnym 134 ,  NIP</w:t>
      </w:r>
      <w:r>
        <w:rPr>
          <w:rFonts w:ascii="Times New Roman" w:hAnsi="Times New Roman" w:cs="Times New Roman"/>
          <w:color w:val="000000"/>
          <w:sz w:val="24"/>
          <w:szCs w:val="24"/>
        </w:rPr>
        <w:t xml:space="preserve"> : 816 169 30 01  reprezentowanym</w:t>
      </w:r>
      <w:r w:rsidRPr="006C211F">
        <w:rPr>
          <w:rFonts w:ascii="Times New Roman" w:hAnsi="Times New Roman" w:cs="Times New Roman"/>
          <w:color w:val="000000"/>
          <w:sz w:val="24"/>
          <w:szCs w:val="24"/>
        </w:rPr>
        <w:t xml:space="preserve"> przez</w:t>
      </w:r>
      <w:r>
        <w:rPr>
          <w:rFonts w:ascii="Times New Roman" w:hAnsi="Times New Roman" w:cs="Times New Roman"/>
          <w:color w:val="000000"/>
          <w:sz w:val="24"/>
          <w:szCs w:val="24"/>
        </w:rPr>
        <w:t>:</w:t>
      </w:r>
    </w:p>
    <w:p w:rsidR="002D27AE" w:rsidRDefault="002D27AE" w:rsidP="002D27AE">
      <w:pPr>
        <w:spacing w:after="0" w:line="276" w:lineRule="auto"/>
        <w:contextualSpacing/>
        <w:jc w:val="both"/>
        <w:rPr>
          <w:rFonts w:ascii="Times New Roman" w:hAnsi="Times New Roman" w:cs="Times New Roman"/>
          <w:color w:val="000000"/>
          <w:sz w:val="24"/>
          <w:szCs w:val="24"/>
        </w:rPr>
      </w:pPr>
    </w:p>
    <w:p w:rsidR="002D27AE" w:rsidRPr="006C211F" w:rsidRDefault="002D27AE" w:rsidP="002D27AE">
      <w:pPr>
        <w:autoSpaceDE w:val="0"/>
        <w:autoSpaceDN w:val="0"/>
        <w:adjustRightInd w:val="0"/>
        <w:rPr>
          <w:rFonts w:ascii="Times New Roman" w:hAnsi="Times New Roman" w:cs="Times New Roman"/>
          <w:color w:val="000000"/>
          <w:sz w:val="24"/>
          <w:szCs w:val="24"/>
        </w:rPr>
      </w:pPr>
      <w:r w:rsidRPr="006C211F">
        <w:rPr>
          <w:rFonts w:ascii="Times New Roman" w:hAnsi="Times New Roman" w:cs="Times New Roman"/>
          <w:color w:val="000000"/>
          <w:sz w:val="24"/>
          <w:szCs w:val="24"/>
        </w:rPr>
        <w:t xml:space="preserve">1.Marek </w:t>
      </w:r>
      <w:proofErr w:type="spellStart"/>
      <w:r w:rsidRPr="006C211F">
        <w:rPr>
          <w:rFonts w:ascii="Times New Roman" w:hAnsi="Times New Roman" w:cs="Times New Roman"/>
          <w:color w:val="000000"/>
          <w:sz w:val="24"/>
          <w:szCs w:val="24"/>
        </w:rPr>
        <w:t>Ordyczyński</w:t>
      </w:r>
      <w:proofErr w:type="spellEnd"/>
      <w:r w:rsidRPr="006C211F">
        <w:rPr>
          <w:rFonts w:ascii="Times New Roman" w:hAnsi="Times New Roman" w:cs="Times New Roman"/>
          <w:color w:val="000000"/>
          <w:sz w:val="24"/>
          <w:szCs w:val="24"/>
        </w:rPr>
        <w:t xml:space="preserve">  – Prezes Zarządu              </w:t>
      </w:r>
    </w:p>
    <w:p w:rsidR="002D27AE" w:rsidRPr="005969EE" w:rsidRDefault="002D27AE" w:rsidP="002D27AE">
      <w:pPr>
        <w:spacing w:after="0" w:line="276" w:lineRule="auto"/>
        <w:contextualSpacing/>
        <w:jc w:val="both"/>
        <w:rPr>
          <w:rFonts w:ascii="Times New Roman" w:hAnsi="Times New Roman" w:cs="Times New Roman"/>
          <w:b/>
          <w:sz w:val="24"/>
          <w:lang w:eastAsia="pl-PL"/>
        </w:rPr>
      </w:pPr>
      <w:r w:rsidRPr="005969EE">
        <w:rPr>
          <w:rFonts w:ascii="Times New Roman" w:hAnsi="Times New Roman" w:cs="Times New Roman"/>
          <w:sz w:val="24"/>
          <w:lang w:eastAsia="pl-PL"/>
        </w:rPr>
        <w:t xml:space="preserve">zwaną w dalszej treści umowy </w:t>
      </w:r>
      <w:r w:rsidRPr="005969EE">
        <w:rPr>
          <w:rFonts w:ascii="Times New Roman" w:hAnsi="Times New Roman" w:cs="Times New Roman"/>
          <w:b/>
          <w:sz w:val="24"/>
          <w:lang w:eastAsia="pl-PL"/>
        </w:rPr>
        <w:t>Zamawiającym,</w:t>
      </w:r>
    </w:p>
    <w:p w:rsidR="002D27AE" w:rsidRPr="005969EE" w:rsidRDefault="002D27AE" w:rsidP="002D27AE">
      <w:pPr>
        <w:spacing w:after="0" w:line="276" w:lineRule="auto"/>
        <w:contextualSpacing/>
        <w:jc w:val="both"/>
        <w:rPr>
          <w:rFonts w:ascii="Times New Roman" w:hAnsi="Times New Roman" w:cs="Times New Roman"/>
          <w:sz w:val="24"/>
          <w:lang w:eastAsia="pl-PL"/>
        </w:rPr>
      </w:pP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a …………………………………………………. z siedzibą: ……………………………………,</w:t>
      </w:r>
      <w:r w:rsidRPr="005969EE">
        <w:rPr>
          <w:rFonts w:ascii="Times New Roman" w:hAnsi="Times New Roman" w:cs="Times New Roman"/>
          <w:b/>
          <w:sz w:val="24"/>
          <w:lang w:eastAsia="pl-PL"/>
        </w:rPr>
        <w:t xml:space="preserve"> </w:t>
      </w:r>
      <w:r w:rsidRPr="005969EE">
        <w:rPr>
          <w:rFonts w:ascii="Times New Roman" w:hAnsi="Times New Roman" w:cs="Times New Roman"/>
          <w:sz w:val="24"/>
          <w:lang w:eastAsia="pl-PL"/>
        </w:rPr>
        <w:t>…………………………...……………………………………………………………………………, NIP: …………………, REGON: …………………, reprezentowanym przez: …………………... …………………………………………………………………………………………………...……,</w:t>
      </w: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 xml:space="preserve">zwanym w dalszej części </w:t>
      </w:r>
      <w:r w:rsidRPr="005969EE">
        <w:rPr>
          <w:rFonts w:ascii="Times New Roman" w:hAnsi="Times New Roman" w:cs="Times New Roman"/>
          <w:b/>
          <w:sz w:val="24"/>
          <w:lang w:eastAsia="pl-PL"/>
        </w:rPr>
        <w:t>Wykonawcą</w:t>
      </w:r>
      <w:r w:rsidRPr="005969EE">
        <w:rPr>
          <w:rFonts w:ascii="Times New Roman" w:hAnsi="Times New Roman" w:cs="Times New Roman"/>
          <w:sz w:val="24"/>
          <w:lang w:eastAsia="pl-PL"/>
        </w:rPr>
        <w:t xml:space="preserve">, </w:t>
      </w:r>
    </w:p>
    <w:p w:rsidR="002D27AE" w:rsidRPr="005969EE" w:rsidRDefault="002D27AE" w:rsidP="002D27AE">
      <w:pPr>
        <w:spacing w:after="0" w:line="276" w:lineRule="auto"/>
        <w:contextualSpacing/>
        <w:jc w:val="both"/>
        <w:rPr>
          <w:rFonts w:ascii="Times New Roman" w:hAnsi="Times New Roman" w:cs="Times New Roman"/>
          <w:sz w:val="24"/>
          <w:lang w:eastAsia="pl-PL"/>
        </w:rPr>
      </w:pP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na mocy przepisów ustawy z dnia 11 września 2019 r. - Prawo zamówień publicznych                      (</w:t>
      </w:r>
      <w:proofErr w:type="spellStart"/>
      <w:r w:rsidRPr="004067E3">
        <w:rPr>
          <w:rFonts w:ascii="Times New Roman" w:hAnsi="Times New Roman" w:cs="Times New Roman"/>
          <w:sz w:val="24"/>
          <w:lang w:eastAsia="pl-PL"/>
        </w:rPr>
        <w:t>t.j</w:t>
      </w:r>
      <w:proofErr w:type="spellEnd"/>
      <w:r w:rsidRPr="004067E3">
        <w:rPr>
          <w:rFonts w:ascii="Times New Roman" w:hAnsi="Times New Roman" w:cs="Times New Roman"/>
          <w:sz w:val="24"/>
          <w:lang w:eastAsia="pl-PL"/>
        </w:rPr>
        <w:t>. </w:t>
      </w:r>
      <w:r w:rsidRPr="005969EE">
        <w:rPr>
          <w:rFonts w:ascii="Times New Roman" w:hAnsi="Times New Roman" w:cs="Times New Roman"/>
          <w:sz w:val="24"/>
          <w:lang w:eastAsia="pl-PL"/>
        </w:rPr>
        <w:t>Dz.U. z</w:t>
      </w:r>
      <w:r w:rsidRPr="004067E3">
        <w:rPr>
          <w:rFonts w:ascii="Times New Roman" w:hAnsi="Times New Roman" w:cs="Times New Roman"/>
          <w:sz w:val="24"/>
          <w:lang w:eastAsia="pl-PL"/>
        </w:rPr>
        <w:t xml:space="preserve"> 2021</w:t>
      </w:r>
      <w:r w:rsidRPr="005969EE">
        <w:rPr>
          <w:rFonts w:ascii="Times New Roman" w:hAnsi="Times New Roman" w:cs="Times New Roman"/>
          <w:sz w:val="24"/>
          <w:lang w:eastAsia="pl-PL"/>
        </w:rPr>
        <w:t xml:space="preserve"> r. poz. </w:t>
      </w:r>
      <w:r w:rsidRPr="004067E3">
        <w:rPr>
          <w:rFonts w:ascii="Times New Roman" w:hAnsi="Times New Roman" w:cs="Times New Roman"/>
          <w:sz w:val="24"/>
          <w:lang w:eastAsia="pl-PL"/>
        </w:rPr>
        <w:t>1129</w:t>
      </w:r>
      <w:r w:rsidRPr="005969EE">
        <w:rPr>
          <w:rFonts w:ascii="Times New Roman" w:hAnsi="Times New Roman" w:cs="Times New Roman"/>
          <w:sz w:val="24"/>
          <w:lang w:eastAsia="pl-PL"/>
        </w:rPr>
        <w:t>), po przeprowadzeniu postępowania o udzielenie zamówienia w trybie podstawowym została zawarta umowa następującej treści:</w:t>
      </w:r>
    </w:p>
    <w:p w:rsidR="002D27AE" w:rsidRPr="005969EE" w:rsidRDefault="002D27AE" w:rsidP="002D27AE">
      <w:pPr>
        <w:spacing w:after="0" w:line="276" w:lineRule="auto"/>
        <w:contextualSpacing/>
        <w:rPr>
          <w:rFonts w:ascii="Times New Roman" w:hAnsi="Times New Roman" w:cs="Times New Roman"/>
          <w:sz w:val="24"/>
        </w:rPr>
      </w:pPr>
    </w:p>
    <w:p w:rsidR="002D27AE" w:rsidRPr="005969EE" w:rsidRDefault="002D27AE" w:rsidP="002D27AE">
      <w:pPr>
        <w:pStyle w:val="Nagwek"/>
        <w:tabs>
          <w:tab w:val="left" w:pos="708"/>
        </w:tabs>
        <w:spacing w:line="276" w:lineRule="auto"/>
        <w:contextualSpacing/>
        <w:jc w:val="center"/>
      </w:pPr>
      <w:r w:rsidRPr="005969EE">
        <w:rPr>
          <w:b/>
        </w:rPr>
        <w:t>I. Przedmiot umowy</w:t>
      </w:r>
    </w:p>
    <w:p w:rsidR="002D27AE" w:rsidRPr="005969EE" w:rsidRDefault="002D27AE" w:rsidP="002D27AE">
      <w:pPr>
        <w:spacing w:after="0" w:line="276" w:lineRule="auto"/>
        <w:ind w:left="284" w:hanging="284"/>
        <w:contextualSpacing/>
        <w:jc w:val="center"/>
        <w:rPr>
          <w:rFonts w:ascii="Times New Roman" w:hAnsi="Times New Roman" w:cs="Times New Roman"/>
          <w:sz w:val="24"/>
        </w:rPr>
      </w:pPr>
      <w:r w:rsidRPr="005969EE">
        <w:rPr>
          <w:rFonts w:ascii="Times New Roman" w:hAnsi="Times New Roman" w:cs="Times New Roman"/>
          <w:b/>
          <w:sz w:val="24"/>
        </w:rPr>
        <w:t xml:space="preserve">§ 1 </w:t>
      </w:r>
    </w:p>
    <w:p w:rsidR="002D27AE" w:rsidRPr="00892A27" w:rsidRDefault="002D27AE" w:rsidP="002D27AE">
      <w:pPr>
        <w:numPr>
          <w:ilvl w:val="0"/>
          <w:numId w:val="7"/>
        </w:numPr>
        <w:suppressAutoHyphens/>
        <w:spacing w:after="0" w:line="276" w:lineRule="auto"/>
        <w:ind w:left="284" w:hanging="284"/>
        <w:contextualSpacing/>
        <w:jc w:val="both"/>
        <w:rPr>
          <w:rFonts w:ascii="Times New Roman" w:hAnsi="Times New Roman" w:cs="Times New Roman"/>
          <w:b/>
          <w:bCs/>
          <w:sz w:val="24"/>
          <w:szCs w:val="24"/>
        </w:rPr>
      </w:pPr>
      <w:r w:rsidRPr="005969EE">
        <w:rPr>
          <w:rFonts w:ascii="Times New Roman" w:hAnsi="Times New Roman" w:cs="Times New Roman"/>
          <w:bCs/>
          <w:sz w:val="24"/>
          <w:szCs w:val="24"/>
        </w:rPr>
        <w:t xml:space="preserve">Przedmiotem zamówienia jest realizacja zadania pn.: </w:t>
      </w:r>
      <w:r w:rsidRPr="00892A27">
        <w:rPr>
          <w:rFonts w:ascii="Times New Roman" w:hAnsi="Times New Roman" w:cs="Times New Roman"/>
          <w:b/>
          <w:bCs/>
          <w:sz w:val="24"/>
          <w:szCs w:val="24"/>
        </w:rPr>
        <w:t xml:space="preserve">„Budowa </w:t>
      </w:r>
      <w:r>
        <w:rPr>
          <w:rFonts w:ascii="Times New Roman" w:hAnsi="Times New Roman" w:cs="Times New Roman"/>
          <w:b/>
          <w:bCs/>
          <w:sz w:val="24"/>
          <w:szCs w:val="24"/>
        </w:rPr>
        <w:t xml:space="preserve">i rozbudowa sieci </w:t>
      </w:r>
      <w:r w:rsidRPr="00892A27">
        <w:rPr>
          <w:rFonts w:ascii="Times New Roman" w:hAnsi="Times New Roman" w:cs="Times New Roman"/>
          <w:b/>
          <w:bCs/>
          <w:sz w:val="24"/>
          <w:szCs w:val="24"/>
        </w:rPr>
        <w:t xml:space="preserve">kanalizacji sanitarnej </w:t>
      </w:r>
      <w:r>
        <w:rPr>
          <w:rFonts w:ascii="Times New Roman" w:hAnsi="Times New Roman" w:cs="Times New Roman"/>
          <w:b/>
          <w:bCs/>
          <w:sz w:val="24"/>
          <w:szCs w:val="24"/>
        </w:rPr>
        <w:t xml:space="preserve">i wodociągowej </w:t>
      </w:r>
      <w:r w:rsidRPr="00892A27">
        <w:rPr>
          <w:rFonts w:ascii="Times New Roman" w:hAnsi="Times New Roman" w:cs="Times New Roman"/>
          <w:b/>
          <w:bCs/>
          <w:sz w:val="24"/>
          <w:szCs w:val="24"/>
        </w:rPr>
        <w:t>w</w:t>
      </w:r>
      <w:r>
        <w:rPr>
          <w:rFonts w:ascii="Times New Roman" w:hAnsi="Times New Roman" w:cs="Times New Roman"/>
          <w:b/>
          <w:bCs/>
          <w:sz w:val="24"/>
          <w:szCs w:val="24"/>
        </w:rPr>
        <w:t> miejscowości</w:t>
      </w:r>
      <w:r w:rsidRPr="00892A27">
        <w:rPr>
          <w:rFonts w:ascii="Times New Roman" w:hAnsi="Times New Roman" w:cs="Times New Roman"/>
          <w:b/>
          <w:bCs/>
          <w:sz w:val="24"/>
          <w:szCs w:val="24"/>
        </w:rPr>
        <w:t xml:space="preserve"> </w:t>
      </w:r>
      <w:r>
        <w:rPr>
          <w:rFonts w:ascii="Times New Roman" w:hAnsi="Times New Roman" w:cs="Times New Roman"/>
          <w:b/>
          <w:bCs/>
          <w:sz w:val="24"/>
          <w:szCs w:val="24"/>
        </w:rPr>
        <w:t xml:space="preserve">Laszczyny ” </w:t>
      </w:r>
    </w:p>
    <w:p w:rsidR="002D27AE" w:rsidRDefault="002D27AE" w:rsidP="002D27AE">
      <w:pPr>
        <w:suppressAutoHyphens/>
        <w:spacing w:after="0" w:line="276" w:lineRule="auto"/>
        <w:contextualSpacing/>
        <w:jc w:val="both"/>
        <w:rPr>
          <w:rFonts w:ascii="Times New Roman" w:hAnsi="Times New Roman" w:cs="Times New Roman"/>
          <w:b/>
          <w:bCs/>
          <w:sz w:val="24"/>
          <w:szCs w:val="24"/>
        </w:rPr>
      </w:pPr>
    </w:p>
    <w:p w:rsidR="002D27AE" w:rsidRPr="006C211F" w:rsidRDefault="002D27AE" w:rsidP="002D27AE">
      <w:pPr>
        <w:pStyle w:val="Akapitzlist"/>
        <w:numPr>
          <w:ilvl w:val="0"/>
          <w:numId w:val="7"/>
        </w:numPr>
        <w:spacing w:line="276" w:lineRule="auto"/>
        <w:jc w:val="both"/>
        <w:rPr>
          <w:rFonts w:eastAsia="SimSun"/>
          <w:bCs/>
          <w:color w:val="000000"/>
          <w:szCs w:val="28"/>
        </w:rPr>
      </w:pPr>
      <w:r w:rsidRPr="006C211F">
        <w:rPr>
          <w:rFonts w:eastAsia="SimSun"/>
          <w:bCs/>
          <w:color w:val="000000"/>
          <w:szCs w:val="28"/>
        </w:rPr>
        <w:t>Zakres prac obejmuje:</w:t>
      </w:r>
    </w:p>
    <w:p w:rsidR="002D27AE" w:rsidRPr="00596349" w:rsidRDefault="002D27AE" w:rsidP="002D27AE">
      <w:pPr>
        <w:numPr>
          <w:ilvl w:val="0"/>
          <w:numId w:val="32"/>
        </w:numPr>
        <w:suppressAutoHyphens/>
        <w:spacing w:after="0" w:line="276" w:lineRule="auto"/>
        <w:ind w:left="993"/>
        <w:jc w:val="both"/>
        <w:rPr>
          <w:rFonts w:ascii="Times New Roman" w:eastAsia="SimSun" w:hAnsi="Times New Roman" w:cs="Times New Roman"/>
          <w:sz w:val="24"/>
          <w:szCs w:val="24"/>
          <w:lang w:eastAsia="zh-CN"/>
        </w:rPr>
      </w:pPr>
      <w:r w:rsidRPr="00596349">
        <w:rPr>
          <w:rFonts w:ascii="Times New Roman" w:eastAsia="SimSun" w:hAnsi="Times New Roman" w:cs="Times New Roman"/>
          <w:sz w:val="24"/>
          <w:szCs w:val="24"/>
          <w:lang w:eastAsia="zh-CN"/>
        </w:rPr>
        <w:t xml:space="preserve">kolektor grawitacyjny Ø </w:t>
      </w:r>
      <w:r>
        <w:rPr>
          <w:rFonts w:ascii="Times New Roman" w:eastAsia="SimSun" w:hAnsi="Times New Roman" w:cs="Times New Roman"/>
          <w:sz w:val="24"/>
          <w:szCs w:val="24"/>
          <w:lang w:eastAsia="zh-CN"/>
        </w:rPr>
        <w:t>160</w:t>
      </w:r>
      <w:r w:rsidRPr="00596349">
        <w:rPr>
          <w:rFonts w:ascii="Times New Roman" w:eastAsia="SimSun" w:hAnsi="Times New Roman" w:cs="Times New Roman"/>
          <w:sz w:val="24"/>
          <w:szCs w:val="24"/>
          <w:lang w:eastAsia="zh-CN"/>
        </w:rPr>
        <w:t xml:space="preserve"> PVC – </w:t>
      </w:r>
      <w:r>
        <w:rPr>
          <w:rFonts w:ascii="Times New Roman" w:eastAsia="SimSun" w:hAnsi="Times New Roman" w:cs="Times New Roman"/>
          <w:sz w:val="24"/>
          <w:szCs w:val="24"/>
          <w:lang w:eastAsia="zh-CN"/>
        </w:rPr>
        <w:t>203</w:t>
      </w:r>
      <w:r w:rsidRPr="00596349">
        <w:rPr>
          <w:rFonts w:ascii="Times New Roman" w:eastAsia="SimSun" w:hAnsi="Times New Roman" w:cs="Times New Roman"/>
          <w:sz w:val="24"/>
          <w:szCs w:val="24"/>
          <w:lang w:eastAsia="zh-CN"/>
        </w:rPr>
        <w:t>,00 m,</w:t>
      </w:r>
    </w:p>
    <w:p w:rsidR="002D27AE" w:rsidRPr="00596349" w:rsidRDefault="002D27AE" w:rsidP="002D27AE">
      <w:pPr>
        <w:numPr>
          <w:ilvl w:val="0"/>
          <w:numId w:val="32"/>
        </w:numPr>
        <w:suppressAutoHyphens/>
        <w:spacing w:after="0" w:line="276" w:lineRule="auto"/>
        <w:ind w:left="993"/>
        <w:jc w:val="both"/>
        <w:rPr>
          <w:rFonts w:ascii="Times New Roman" w:eastAsia="SimSun" w:hAnsi="Times New Roman" w:cs="Times New Roman"/>
          <w:sz w:val="24"/>
          <w:szCs w:val="24"/>
          <w:lang w:eastAsia="zh-CN"/>
        </w:rPr>
      </w:pPr>
      <w:r w:rsidRPr="00596349">
        <w:rPr>
          <w:rFonts w:ascii="Times New Roman" w:eastAsia="SimSun" w:hAnsi="Times New Roman" w:cs="Times New Roman"/>
          <w:sz w:val="24"/>
          <w:szCs w:val="24"/>
          <w:lang w:eastAsia="zh-CN"/>
        </w:rPr>
        <w:t>kolektor grawitacyjny Ø 2</w:t>
      </w:r>
      <w:r>
        <w:rPr>
          <w:rFonts w:ascii="Times New Roman" w:eastAsia="SimSun" w:hAnsi="Times New Roman" w:cs="Times New Roman"/>
          <w:sz w:val="24"/>
          <w:szCs w:val="24"/>
          <w:lang w:eastAsia="zh-CN"/>
        </w:rPr>
        <w:t>00</w:t>
      </w:r>
      <w:r w:rsidRPr="00596349">
        <w:rPr>
          <w:rFonts w:ascii="Times New Roman" w:eastAsia="SimSun" w:hAnsi="Times New Roman" w:cs="Times New Roman"/>
          <w:sz w:val="24"/>
          <w:szCs w:val="24"/>
          <w:lang w:eastAsia="zh-CN"/>
        </w:rPr>
        <w:t xml:space="preserve"> P</w:t>
      </w:r>
      <w:r>
        <w:rPr>
          <w:rFonts w:ascii="Times New Roman" w:eastAsia="SimSun" w:hAnsi="Times New Roman" w:cs="Times New Roman"/>
          <w:sz w:val="24"/>
          <w:szCs w:val="24"/>
          <w:lang w:eastAsia="zh-CN"/>
        </w:rPr>
        <w:t>VC</w:t>
      </w:r>
      <w:r w:rsidRPr="00596349">
        <w:rPr>
          <w:rFonts w:ascii="Times New Roman" w:eastAsia="SimSun" w:hAnsi="Times New Roman" w:cs="Times New Roman"/>
          <w:sz w:val="24"/>
          <w:szCs w:val="24"/>
          <w:lang w:eastAsia="zh-CN"/>
        </w:rPr>
        <w:t xml:space="preserve"> – </w:t>
      </w:r>
      <w:r>
        <w:rPr>
          <w:rFonts w:ascii="Times New Roman" w:eastAsia="SimSun" w:hAnsi="Times New Roman" w:cs="Times New Roman"/>
          <w:sz w:val="24"/>
          <w:szCs w:val="24"/>
          <w:lang w:eastAsia="zh-CN"/>
        </w:rPr>
        <w:t>520</w:t>
      </w:r>
      <w:r w:rsidRPr="00596349">
        <w:rPr>
          <w:rFonts w:ascii="Times New Roman" w:eastAsia="SimSun" w:hAnsi="Times New Roman" w:cs="Times New Roman"/>
          <w:sz w:val="24"/>
          <w:szCs w:val="24"/>
          <w:lang w:eastAsia="zh-CN"/>
        </w:rPr>
        <w:t>,00 m,</w:t>
      </w:r>
    </w:p>
    <w:p w:rsidR="002D27AE" w:rsidRPr="00596349" w:rsidRDefault="002D27AE" w:rsidP="002D27AE">
      <w:pPr>
        <w:numPr>
          <w:ilvl w:val="0"/>
          <w:numId w:val="32"/>
        </w:numPr>
        <w:suppressAutoHyphens/>
        <w:spacing w:after="0" w:line="276" w:lineRule="auto"/>
        <w:ind w:left="993"/>
        <w:jc w:val="both"/>
        <w:rPr>
          <w:rFonts w:ascii="Times New Roman" w:eastAsia="SimSun" w:hAnsi="Times New Roman" w:cs="Times New Roman"/>
          <w:sz w:val="24"/>
          <w:szCs w:val="24"/>
          <w:lang w:eastAsia="zh-CN"/>
        </w:rPr>
      </w:pPr>
      <w:r w:rsidRPr="00596349">
        <w:rPr>
          <w:rFonts w:ascii="Times New Roman" w:eastAsia="SimSun" w:hAnsi="Times New Roman" w:cs="Times New Roman"/>
          <w:sz w:val="24"/>
          <w:szCs w:val="24"/>
          <w:lang w:eastAsia="zh-CN"/>
        </w:rPr>
        <w:t xml:space="preserve">studzienki kanalizacyjne Ø 400 – </w:t>
      </w:r>
      <w:r>
        <w:rPr>
          <w:rFonts w:ascii="Times New Roman" w:eastAsia="SimSun" w:hAnsi="Times New Roman" w:cs="Times New Roman"/>
          <w:sz w:val="24"/>
          <w:szCs w:val="24"/>
          <w:lang w:eastAsia="zh-CN"/>
        </w:rPr>
        <w:t>21</w:t>
      </w:r>
      <w:r w:rsidRPr="00596349">
        <w:rPr>
          <w:rFonts w:ascii="Times New Roman" w:eastAsia="SimSun" w:hAnsi="Times New Roman" w:cs="Times New Roman"/>
          <w:sz w:val="24"/>
          <w:szCs w:val="24"/>
          <w:lang w:eastAsia="zh-CN"/>
        </w:rPr>
        <w:t xml:space="preserve"> szt.,</w:t>
      </w:r>
    </w:p>
    <w:p w:rsidR="002D27AE" w:rsidRPr="00596349" w:rsidRDefault="002D27AE" w:rsidP="002D27AE">
      <w:pPr>
        <w:numPr>
          <w:ilvl w:val="0"/>
          <w:numId w:val="32"/>
        </w:numPr>
        <w:suppressAutoHyphens/>
        <w:spacing w:after="0" w:line="276" w:lineRule="auto"/>
        <w:ind w:left="993"/>
        <w:jc w:val="both"/>
        <w:rPr>
          <w:rFonts w:ascii="Times New Roman" w:eastAsia="SimSun" w:hAnsi="Times New Roman" w:cs="Times New Roman"/>
          <w:sz w:val="24"/>
          <w:szCs w:val="24"/>
          <w:lang w:eastAsia="zh-CN"/>
        </w:rPr>
      </w:pPr>
      <w:r w:rsidRPr="00596349">
        <w:rPr>
          <w:rFonts w:ascii="Times New Roman" w:eastAsia="SimSun" w:hAnsi="Times New Roman" w:cs="Times New Roman"/>
          <w:sz w:val="24"/>
          <w:szCs w:val="24"/>
          <w:lang w:eastAsia="zh-CN"/>
        </w:rPr>
        <w:t xml:space="preserve">studnia </w:t>
      </w:r>
      <w:r>
        <w:rPr>
          <w:rFonts w:ascii="Times New Roman" w:eastAsia="SimSun" w:hAnsi="Times New Roman" w:cs="Times New Roman"/>
          <w:sz w:val="24"/>
          <w:szCs w:val="24"/>
          <w:lang w:eastAsia="zh-CN"/>
        </w:rPr>
        <w:t>rewizyjna Ø 12</w:t>
      </w:r>
      <w:r w:rsidRPr="00596349">
        <w:rPr>
          <w:rFonts w:ascii="Times New Roman" w:eastAsia="SimSun" w:hAnsi="Times New Roman" w:cs="Times New Roman"/>
          <w:sz w:val="24"/>
          <w:szCs w:val="24"/>
          <w:lang w:eastAsia="zh-CN"/>
        </w:rPr>
        <w:t xml:space="preserve">00 – </w:t>
      </w:r>
      <w:r>
        <w:rPr>
          <w:rFonts w:ascii="Times New Roman" w:eastAsia="SimSun" w:hAnsi="Times New Roman" w:cs="Times New Roman"/>
          <w:sz w:val="24"/>
          <w:szCs w:val="24"/>
          <w:lang w:eastAsia="zh-CN"/>
        </w:rPr>
        <w:t>3</w:t>
      </w:r>
      <w:r w:rsidRPr="00596349">
        <w:rPr>
          <w:rFonts w:ascii="Times New Roman" w:eastAsia="SimSun" w:hAnsi="Times New Roman" w:cs="Times New Roman"/>
          <w:sz w:val="24"/>
          <w:szCs w:val="24"/>
          <w:lang w:eastAsia="zh-CN"/>
        </w:rPr>
        <w:t xml:space="preserve"> szt.,</w:t>
      </w:r>
    </w:p>
    <w:p w:rsidR="002D27AE" w:rsidRPr="00596349" w:rsidRDefault="002D27AE" w:rsidP="002D27AE">
      <w:pPr>
        <w:numPr>
          <w:ilvl w:val="0"/>
          <w:numId w:val="32"/>
        </w:numPr>
        <w:suppressAutoHyphens/>
        <w:spacing w:after="0" w:line="276" w:lineRule="auto"/>
        <w:ind w:left="993"/>
        <w:jc w:val="both"/>
        <w:rPr>
          <w:rFonts w:ascii="Times New Roman" w:eastAsia="SimSun" w:hAnsi="Times New Roman" w:cs="Times New Roman"/>
          <w:sz w:val="24"/>
          <w:szCs w:val="24"/>
          <w:lang w:eastAsia="zh-CN"/>
        </w:rPr>
      </w:pPr>
      <w:r w:rsidRPr="00596349">
        <w:rPr>
          <w:rFonts w:ascii="Times New Roman" w:eastAsia="SimSun" w:hAnsi="Times New Roman" w:cs="Times New Roman"/>
          <w:sz w:val="24"/>
          <w:szCs w:val="24"/>
          <w:lang w:eastAsia="zh-CN"/>
        </w:rPr>
        <w:t xml:space="preserve">sieć wodociągowa Ø </w:t>
      </w:r>
      <w:r>
        <w:rPr>
          <w:rFonts w:ascii="Times New Roman" w:eastAsia="SimSun" w:hAnsi="Times New Roman" w:cs="Times New Roman"/>
          <w:sz w:val="24"/>
          <w:szCs w:val="24"/>
          <w:lang w:eastAsia="zh-CN"/>
        </w:rPr>
        <w:t>90 PE</w:t>
      </w:r>
      <w:r w:rsidRPr="00596349">
        <w:rPr>
          <w:rFonts w:ascii="Times New Roman" w:eastAsia="SimSun" w:hAnsi="Times New Roman" w:cs="Times New Roman"/>
          <w:sz w:val="24"/>
          <w:szCs w:val="24"/>
          <w:lang w:eastAsia="zh-CN"/>
        </w:rPr>
        <w:t xml:space="preserve"> – 2</w:t>
      </w:r>
      <w:r>
        <w:rPr>
          <w:rFonts w:ascii="Times New Roman" w:eastAsia="SimSun" w:hAnsi="Times New Roman" w:cs="Times New Roman"/>
          <w:sz w:val="24"/>
          <w:szCs w:val="24"/>
          <w:lang w:eastAsia="zh-CN"/>
        </w:rPr>
        <w:t>2</w:t>
      </w:r>
      <w:r w:rsidRPr="00596349">
        <w:rPr>
          <w:rFonts w:ascii="Times New Roman" w:eastAsia="SimSun" w:hAnsi="Times New Roman" w:cs="Times New Roman"/>
          <w:sz w:val="24"/>
          <w:szCs w:val="24"/>
          <w:lang w:eastAsia="zh-CN"/>
        </w:rPr>
        <w:t>,00 m.</w:t>
      </w:r>
    </w:p>
    <w:p w:rsidR="002D27AE" w:rsidRPr="005969EE" w:rsidRDefault="002D27AE" w:rsidP="002D27AE">
      <w:pPr>
        <w:suppressAutoHyphens/>
        <w:spacing w:after="0" w:line="276" w:lineRule="auto"/>
        <w:contextualSpacing/>
        <w:jc w:val="both"/>
        <w:rPr>
          <w:rFonts w:ascii="Times New Roman" w:hAnsi="Times New Roman" w:cs="Times New Roman"/>
          <w:b/>
          <w:bCs/>
          <w:sz w:val="24"/>
          <w:szCs w:val="24"/>
        </w:rPr>
      </w:pPr>
    </w:p>
    <w:p w:rsidR="002D27AE" w:rsidRPr="005969EE" w:rsidRDefault="002D27AE" w:rsidP="002D27AE">
      <w:pPr>
        <w:suppressAutoHyphen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5969EE">
        <w:rPr>
          <w:rFonts w:ascii="Times New Roman" w:hAnsi="Times New Roman" w:cs="Times New Roman"/>
          <w:sz w:val="24"/>
          <w:szCs w:val="24"/>
        </w:rPr>
        <w:t>. Integralną część umowy stanowią:</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specyfikacja warunków zamówienia,</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 xml:space="preserve">dokumentacja projektowa, </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specyfikacja techniczna wykonania i odbioru robót budowlanych;</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oferta Wykonawcy.</w:t>
      </w:r>
    </w:p>
    <w:p w:rsidR="002D27AE" w:rsidRPr="005969EE" w:rsidRDefault="002D27AE" w:rsidP="002D27AE">
      <w:pPr>
        <w:spacing w:after="0" w:line="276" w:lineRule="auto"/>
        <w:ind w:firstLine="360"/>
        <w:contextualSpacing/>
        <w:rPr>
          <w:rFonts w:ascii="Times New Roman" w:hAnsi="Times New Roman" w:cs="Times New Roman"/>
          <w:b/>
          <w:strike/>
          <w:sz w:val="24"/>
        </w:rPr>
      </w:pPr>
    </w:p>
    <w:p w:rsidR="002D27AE" w:rsidRPr="005969EE" w:rsidRDefault="002D27AE" w:rsidP="002D27AE">
      <w:pPr>
        <w:pStyle w:val="Nagwek"/>
        <w:tabs>
          <w:tab w:val="left" w:pos="708"/>
        </w:tabs>
        <w:spacing w:line="276" w:lineRule="auto"/>
        <w:contextualSpacing/>
        <w:jc w:val="center"/>
        <w:rPr>
          <w:sz w:val="28"/>
        </w:rPr>
      </w:pPr>
      <w:r w:rsidRPr="005969EE">
        <w:rPr>
          <w:b/>
          <w:sz w:val="28"/>
        </w:rPr>
        <w:t xml:space="preserve"> </w:t>
      </w:r>
      <w:r w:rsidRPr="005969EE">
        <w:rPr>
          <w:b/>
        </w:rPr>
        <w:t>II. Termin wykonania</w:t>
      </w:r>
    </w:p>
    <w:p w:rsidR="002D27AE" w:rsidRPr="005969EE" w:rsidRDefault="002D27AE" w:rsidP="002D27AE">
      <w:pPr>
        <w:spacing w:after="0" w:line="276" w:lineRule="auto"/>
        <w:contextualSpacing/>
        <w:jc w:val="center"/>
        <w:rPr>
          <w:rFonts w:ascii="Times New Roman" w:hAnsi="Times New Roman" w:cs="Times New Roman"/>
          <w:sz w:val="24"/>
        </w:rPr>
      </w:pPr>
      <w:r w:rsidRPr="005969EE">
        <w:rPr>
          <w:rFonts w:ascii="Times New Roman" w:hAnsi="Times New Roman" w:cs="Times New Roman"/>
          <w:b/>
          <w:sz w:val="24"/>
        </w:rPr>
        <w:lastRenderedPageBreak/>
        <w:t>§ 2</w:t>
      </w:r>
    </w:p>
    <w:p w:rsidR="002D27AE" w:rsidRPr="005969E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Termin rozpoczęcia realizacji przedmiotu umowy ustala się na dzień przekazania placu budowy.</w:t>
      </w:r>
    </w:p>
    <w:p w:rsidR="002D27A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Termin zakończenia realizacji przedmiotu umowy ustala się na</w:t>
      </w:r>
      <w:r>
        <w:rPr>
          <w:rFonts w:ascii="Times New Roman" w:hAnsi="Times New Roman" w:cs="Times New Roman"/>
          <w:sz w:val="24"/>
        </w:rPr>
        <w:t xml:space="preserve"> dzień : </w:t>
      </w:r>
      <w:r w:rsidRPr="006C211F">
        <w:rPr>
          <w:rFonts w:ascii="Times New Roman" w:hAnsi="Times New Roman" w:cs="Times New Roman"/>
          <w:b/>
          <w:sz w:val="24"/>
        </w:rPr>
        <w:t>30.06.2022 r.</w:t>
      </w:r>
      <w:r>
        <w:rPr>
          <w:rFonts w:ascii="Times New Roman" w:hAnsi="Times New Roman" w:cs="Times New Roman"/>
          <w:sz w:val="24"/>
        </w:rPr>
        <w:t xml:space="preserve"> </w:t>
      </w:r>
    </w:p>
    <w:p w:rsidR="002D27AE" w:rsidRPr="005969E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Termin określony w ust. 2 oznacza termin pisemnego zgłoszenia Zamawiającemu gotowości do odbioru.</w:t>
      </w:r>
    </w:p>
    <w:p w:rsidR="002D27AE" w:rsidRPr="005969E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Zamawiający przekaże Wy</w:t>
      </w:r>
      <w:r>
        <w:rPr>
          <w:rFonts w:ascii="Times New Roman" w:hAnsi="Times New Roman" w:cs="Times New Roman"/>
          <w:sz w:val="24"/>
        </w:rPr>
        <w:t>konawcy plac budowy w terminie 14</w:t>
      </w:r>
      <w:r w:rsidRPr="005969EE">
        <w:rPr>
          <w:rFonts w:ascii="Times New Roman" w:hAnsi="Times New Roman" w:cs="Times New Roman"/>
          <w:sz w:val="24"/>
        </w:rPr>
        <w:t xml:space="preserve"> dni od daty zawarcia umowy.</w:t>
      </w:r>
    </w:p>
    <w:p w:rsidR="002D27AE" w:rsidRPr="005969EE" w:rsidRDefault="002D27AE" w:rsidP="002D27AE">
      <w:pPr>
        <w:pStyle w:val="Nagwek"/>
        <w:tabs>
          <w:tab w:val="left" w:pos="708"/>
        </w:tabs>
        <w:spacing w:line="276" w:lineRule="auto"/>
        <w:contextualSpacing/>
        <w:rPr>
          <w:b/>
          <w:sz w:val="28"/>
        </w:rPr>
      </w:pPr>
    </w:p>
    <w:p w:rsidR="002D27AE" w:rsidRPr="005969EE" w:rsidRDefault="002D27AE" w:rsidP="002D27AE">
      <w:pPr>
        <w:pStyle w:val="Nagwek"/>
        <w:tabs>
          <w:tab w:val="left" w:pos="708"/>
        </w:tabs>
        <w:spacing w:line="276" w:lineRule="auto"/>
        <w:contextualSpacing/>
        <w:jc w:val="center"/>
      </w:pPr>
      <w:r w:rsidRPr="005969EE">
        <w:rPr>
          <w:b/>
        </w:rPr>
        <w:t>III. Przedstawiciele stron</w:t>
      </w:r>
    </w:p>
    <w:p w:rsidR="002D27AE" w:rsidRDefault="002D27AE" w:rsidP="002D27AE">
      <w:pPr>
        <w:spacing w:after="0" w:line="276" w:lineRule="auto"/>
        <w:contextualSpacing/>
        <w:jc w:val="center"/>
        <w:rPr>
          <w:rFonts w:ascii="Times New Roman" w:hAnsi="Times New Roman" w:cs="Times New Roman"/>
          <w:b/>
          <w:sz w:val="24"/>
        </w:rPr>
      </w:pPr>
      <w:r w:rsidRPr="005969EE">
        <w:rPr>
          <w:rFonts w:ascii="Times New Roman" w:hAnsi="Times New Roman" w:cs="Times New Roman"/>
          <w:b/>
          <w:sz w:val="24"/>
        </w:rPr>
        <w:t>§ 3</w:t>
      </w:r>
    </w:p>
    <w:p w:rsidR="002D27AE" w:rsidRPr="0032201E" w:rsidRDefault="002D27AE" w:rsidP="002D27AE">
      <w:pPr>
        <w:pStyle w:val="Default"/>
        <w:numPr>
          <w:ilvl w:val="0"/>
          <w:numId w:val="33"/>
        </w:numPr>
        <w:suppressAutoHyphens/>
        <w:autoSpaceDN/>
        <w:adjustRightInd/>
        <w:spacing w:line="276" w:lineRule="auto"/>
        <w:ind w:left="426"/>
        <w:contextualSpacing/>
        <w:rPr>
          <w:lang w:eastAsia="zh-CN"/>
        </w:rPr>
      </w:pPr>
      <w:r w:rsidRPr="0032201E">
        <w:rPr>
          <w:color w:val="auto"/>
        </w:rPr>
        <w:t>Przedstawicielem Zamawiającego na budowie jest Inspektor Nadzoru w osobie:  ………………………………………………………</w:t>
      </w:r>
      <w:r>
        <w:rPr>
          <w:color w:val="auto"/>
        </w:rPr>
        <w:t xml:space="preserve"> </w:t>
      </w:r>
      <w:r w:rsidRPr="0032201E">
        <w:rPr>
          <w:lang w:eastAsia="zh-CN"/>
        </w:rPr>
        <w:t>posiadający uprawnienia budowlane nr ………………………………………………. oraz pracownik upoważniony przez Zamawiającego.</w:t>
      </w:r>
    </w:p>
    <w:p w:rsidR="002D27AE" w:rsidRPr="0032201E" w:rsidRDefault="002D27AE" w:rsidP="002D27AE">
      <w:pPr>
        <w:pStyle w:val="Default"/>
        <w:numPr>
          <w:ilvl w:val="0"/>
          <w:numId w:val="33"/>
        </w:numPr>
        <w:suppressAutoHyphens/>
        <w:autoSpaceDN/>
        <w:adjustRightInd/>
        <w:spacing w:line="276" w:lineRule="auto"/>
        <w:ind w:left="426"/>
        <w:contextualSpacing/>
        <w:rPr>
          <w:lang w:eastAsia="zh-CN"/>
        </w:rPr>
      </w:pPr>
      <w:r w:rsidRPr="0032201E">
        <w:rPr>
          <w:lang w:eastAsia="zh-CN"/>
        </w:rPr>
        <w:t xml:space="preserve">Przedstawicielem Wykonawcy na </w:t>
      </w:r>
      <w:r>
        <w:rPr>
          <w:lang w:eastAsia="zh-CN"/>
        </w:rPr>
        <w:t>budowie jest Kierownik budowy w </w:t>
      </w:r>
      <w:r w:rsidRPr="0032201E">
        <w:rPr>
          <w:lang w:eastAsia="zh-CN"/>
        </w:rPr>
        <w:t>osobie: …………</w:t>
      </w:r>
      <w:r>
        <w:rPr>
          <w:lang w:eastAsia="zh-CN"/>
        </w:rPr>
        <w:t>………..</w:t>
      </w:r>
      <w:r w:rsidRPr="0032201E">
        <w:rPr>
          <w:lang w:eastAsia="zh-CN"/>
        </w:rPr>
        <w:t>………………….., posiadający uprawnienia budowlane nr ……………………</w:t>
      </w:r>
      <w:r>
        <w:rPr>
          <w:lang w:eastAsia="zh-CN"/>
        </w:rPr>
        <w:t>……………………….</w:t>
      </w:r>
      <w:r w:rsidRPr="0032201E">
        <w:rPr>
          <w:lang w:eastAsia="zh-CN"/>
        </w:rPr>
        <w:t>…..…</w:t>
      </w:r>
    </w:p>
    <w:p w:rsidR="002D27AE" w:rsidRPr="006C211F" w:rsidRDefault="002D27AE" w:rsidP="002D27AE">
      <w:pPr>
        <w:pStyle w:val="Default"/>
        <w:numPr>
          <w:ilvl w:val="0"/>
          <w:numId w:val="33"/>
        </w:numPr>
        <w:suppressAutoHyphens/>
        <w:autoSpaceDN/>
        <w:adjustRightInd/>
        <w:spacing w:line="276" w:lineRule="auto"/>
        <w:ind w:left="426"/>
        <w:contextualSpacing/>
        <w:rPr>
          <w:lang w:eastAsia="zh-CN"/>
        </w:rPr>
      </w:pPr>
      <w:r w:rsidRPr="0032201E">
        <w:rPr>
          <w:lang w:eastAsia="zh-CN"/>
        </w:rPr>
        <w:t>Zamawiający dopuszcza zmianę osoby, o której mowa w ust. 2. W przypadku zmiany kierownika budowy, Wykonawca zobowiązany będzie wykazać Zamawiającemu, że proponowana przez niego osoba legitymuje się co najmniej równoważnymi uprawnieniami co osoba, której ta zmiana dotyczy.</w:t>
      </w:r>
    </w:p>
    <w:p w:rsidR="002D27AE" w:rsidRPr="005969EE" w:rsidRDefault="002D27AE" w:rsidP="002D27AE">
      <w:pPr>
        <w:spacing w:after="0" w:line="276" w:lineRule="auto"/>
        <w:contextualSpacing/>
        <w:jc w:val="center"/>
        <w:rPr>
          <w:rFonts w:ascii="Times New Roman" w:hAnsi="Times New Roman" w:cs="Times New Roman"/>
          <w:sz w:val="24"/>
        </w:rPr>
      </w:pPr>
      <w:r w:rsidRPr="005969EE">
        <w:rPr>
          <w:rFonts w:ascii="Times New Roman" w:hAnsi="Times New Roman" w:cs="Times New Roman"/>
          <w:b/>
          <w:sz w:val="24"/>
        </w:rPr>
        <w:t>IV. Obowiązki Zamawiającego</w:t>
      </w:r>
    </w:p>
    <w:p w:rsidR="002D27AE" w:rsidRPr="005969EE" w:rsidRDefault="002D27AE" w:rsidP="002D27AE">
      <w:pPr>
        <w:spacing w:after="0" w:line="276" w:lineRule="auto"/>
        <w:contextualSpacing/>
        <w:jc w:val="center"/>
        <w:rPr>
          <w:rFonts w:ascii="Times New Roman" w:hAnsi="Times New Roman" w:cs="Times New Roman"/>
          <w:sz w:val="24"/>
        </w:rPr>
      </w:pPr>
      <w:r>
        <w:rPr>
          <w:rFonts w:ascii="Times New Roman" w:hAnsi="Times New Roman" w:cs="Times New Roman"/>
          <w:b/>
          <w:sz w:val="24"/>
        </w:rPr>
        <w:t>§ 4</w:t>
      </w:r>
    </w:p>
    <w:p w:rsidR="002D27AE" w:rsidRPr="005969EE" w:rsidRDefault="002D27AE" w:rsidP="002D27AE">
      <w:pPr>
        <w:spacing w:after="0" w:line="276" w:lineRule="auto"/>
        <w:contextualSpacing/>
        <w:rPr>
          <w:rFonts w:ascii="Times New Roman" w:hAnsi="Times New Roman" w:cs="Times New Roman"/>
          <w:sz w:val="24"/>
        </w:rPr>
      </w:pPr>
      <w:r w:rsidRPr="005969EE">
        <w:rPr>
          <w:rFonts w:ascii="Times New Roman" w:hAnsi="Times New Roman" w:cs="Times New Roman"/>
          <w:sz w:val="24"/>
        </w:rPr>
        <w:t>Do obowiązków Zamawiającego należy:</w:t>
      </w:r>
    </w:p>
    <w:p w:rsidR="002D27AE" w:rsidRPr="005969EE" w:rsidRDefault="002D27AE" w:rsidP="002D27AE">
      <w:pPr>
        <w:numPr>
          <w:ilvl w:val="1"/>
          <w:numId w:val="9"/>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przekazanie Wykonawcy dokumentów niezbędnych do rozpoczęcia i prowadzenia robót oraz  protokolarne przekazanie placu budowy w terminie d</w:t>
      </w:r>
      <w:r>
        <w:rPr>
          <w:rFonts w:ascii="Times New Roman" w:hAnsi="Times New Roman" w:cs="Times New Roman"/>
          <w:sz w:val="24"/>
        </w:rPr>
        <w:t>o 14</w:t>
      </w:r>
      <w:r w:rsidRPr="005969EE">
        <w:rPr>
          <w:rFonts w:ascii="Times New Roman" w:hAnsi="Times New Roman" w:cs="Times New Roman"/>
          <w:sz w:val="24"/>
        </w:rPr>
        <w:t xml:space="preserve"> dni od daty zawarcia umowy.</w:t>
      </w:r>
    </w:p>
    <w:p w:rsidR="002D27AE" w:rsidRPr="005969EE" w:rsidRDefault="002D27AE" w:rsidP="002D27AE">
      <w:pPr>
        <w:numPr>
          <w:ilvl w:val="1"/>
          <w:numId w:val="9"/>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protokolarne rozpoczęcie odbioru prawidłowo wykonanych robót w terminie 14 dni od dnia zgłoszenia przez Wykonawcę gotowości do odbioru.</w:t>
      </w:r>
    </w:p>
    <w:p w:rsidR="002D27AE" w:rsidRPr="005969EE" w:rsidRDefault="002D27AE" w:rsidP="002D27AE">
      <w:pPr>
        <w:numPr>
          <w:ilvl w:val="1"/>
          <w:numId w:val="9"/>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zapłata Wykonawcy wynagrodzenia za wykonane i odebrane roboty.</w:t>
      </w:r>
    </w:p>
    <w:p w:rsidR="002D27AE" w:rsidRPr="005969EE" w:rsidRDefault="002D27AE" w:rsidP="002D27AE">
      <w:pPr>
        <w:spacing w:after="0" w:line="276" w:lineRule="auto"/>
        <w:contextualSpacing/>
        <w:rPr>
          <w:rFonts w:ascii="Times New Roman" w:hAnsi="Times New Roman" w:cs="Times New Roman"/>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V. Obowiązki Wykonawcy</w:t>
      </w:r>
    </w:p>
    <w:p w:rsidR="002D27AE" w:rsidRPr="00F53A20" w:rsidRDefault="002D27AE" w:rsidP="002D27AE">
      <w:pPr>
        <w:spacing w:after="0" w:line="276" w:lineRule="auto"/>
        <w:contextualSpacing/>
        <w:jc w:val="center"/>
        <w:rPr>
          <w:rFonts w:ascii="Times New Roman" w:hAnsi="Times New Roman" w:cs="Times New Roman"/>
          <w:sz w:val="24"/>
        </w:rPr>
      </w:pPr>
      <w:r>
        <w:rPr>
          <w:rFonts w:ascii="Times New Roman" w:hAnsi="Times New Roman" w:cs="Times New Roman"/>
          <w:b/>
          <w:sz w:val="24"/>
        </w:rPr>
        <w:t>§ 5</w:t>
      </w:r>
    </w:p>
    <w:p w:rsidR="002D27A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F53A20">
        <w:rPr>
          <w:rFonts w:ascii="Times New Roman" w:hAnsi="Times New Roman" w:cs="Times New Roman"/>
          <w:sz w:val="24"/>
        </w:rPr>
        <w:t xml:space="preserve">Do obowiązków Wykonawcy należy: </w:t>
      </w:r>
    </w:p>
    <w:p w:rsidR="002D27AE" w:rsidRDefault="002D27AE" w:rsidP="002D27AE">
      <w:pPr>
        <w:pStyle w:val="Akapitzlist"/>
        <w:numPr>
          <w:ilvl w:val="0"/>
          <w:numId w:val="31"/>
        </w:numPr>
        <w:spacing w:line="276" w:lineRule="auto"/>
        <w:ind w:left="851" w:hanging="425"/>
        <w:jc w:val="both"/>
        <w:rPr>
          <w:color w:val="000000"/>
        </w:rPr>
      </w:pPr>
      <w:r w:rsidRPr="00E97784">
        <w:rPr>
          <w:color w:val="000000"/>
        </w:rPr>
        <w:t>doprowadzenie wody i energii elektrycznej na teren budowy oraz ponoszenie kosztów zużycia wody i energii w okresie realizacji robót, stosownie do potrzeb budowy.</w:t>
      </w:r>
    </w:p>
    <w:p w:rsidR="002D27AE" w:rsidRPr="00E97784" w:rsidRDefault="002D27AE" w:rsidP="002D27AE">
      <w:pPr>
        <w:pStyle w:val="Akapitzlist"/>
        <w:numPr>
          <w:ilvl w:val="0"/>
          <w:numId w:val="31"/>
        </w:numPr>
        <w:spacing w:line="276" w:lineRule="auto"/>
        <w:ind w:left="851" w:hanging="425"/>
        <w:jc w:val="both"/>
        <w:rPr>
          <w:color w:val="000000"/>
        </w:rPr>
      </w:pPr>
      <w:r w:rsidRPr="00E97784">
        <w:t>ponoszenie kosztów utrzymania budowy oraz konserwacji urząd</w:t>
      </w:r>
      <w:r>
        <w:t xml:space="preserve">zeń obiektów </w:t>
      </w:r>
      <w:r w:rsidRPr="00E97784">
        <w:t>tymczasowych na terenie budowy;</w:t>
      </w:r>
    </w:p>
    <w:p w:rsidR="002D27AE" w:rsidRPr="00F53A20"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sidRPr="00F53A20">
        <w:rPr>
          <w:rFonts w:ascii="Times New Roman" w:hAnsi="Times New Roman" w:cs="Times New Roman"/>
          <w:sz w:val="24"/>
        </w:rPr>
        <w:t>prawidłowe zabezpieczenie mienia wymienionego w protokole przekazania placu budowy;</w:t>
      </w:r>
    </w:p>
    <w:p w:rsidR="002D27AE" w:rsidRPr="00F53A20"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Pr>
          <w:rFonts w:ascii="Times New Roman" w:hAnsi="Times New Roman" w:cs="Times New Roman"/>
          <w:sz w:val="24"/>
        </w:rPr>
        <w:t xml:space="preserve">zabezpieczenie i oznakowanie robót </w:t>
      </w:r>
      <w:r w:rsidRPr="00F53A20">
        <w:rPr>
          <w:rFonts w:ascii="Times New Roman" w:hAnsi="Times New Roman" w:cs="Times New Roman"/>
          <w:sz w:val="24"/>
        </w:rPr>
        <w:t>oraz dbanie o stan techniczny i prawidłowość oznakowania terenu robót przez cały okres realizacji zadania;</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sidRPr="00F53A20">
        <w:rPr>
          <w:rFonts w:ascii="Times New Roman" w:hAnsi="Times New Roman" w:cs="Times New Roman"/>
          <w:sz w:val="24"/>
        </w:rPr>
        <w:t>utrzymywanie terenu budowy w stanie wolnym od przeszkód komunikacyjnych oraz usuwanie i składowanie wszelkich urządzeń pomocniczych, zbędnych materiałów, odpadów i śmieci oraz niepotrzebnych urządzeń prowizorycznych;</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117997">
        <w:rPr>
          <w:rFonts w:ascii="Times New Roman" w:hAnsi="Times New Roman" w:cs="Times New Roman"/>
          <w:sz w:val="24"/>
          <w:szCs w:val="24"/>
        </w:rPr>
        <w:t>zapewnienie Inspektorowi Nadzoru pełnej dostępności do wykonywanych robót</w:t>
      </w:r>
      <w:r w:rsidRPr="00117997">
        <w:rPr>
          <w:rFonts w:ascii="Times New Roman" w:hAnsi="Times New Roman" w:cs="Times New Roman"/>
          <w:color w:val="FF0000"/>
          <w:sz w:val="24"/>
          <w:szCs w:val="24"/>
        </w:rPr>
        <w:t xml:space="preserve"> </w:t>
      </w:r>
      <w:r w:rsidRPr="00117997">
        <w:rPr>
          <w:rFonts w:ascii="Times New Roman" w:hAnsi="Times New Roman" w:cs="Times New Roman"/>
          <w:sz w:val="24"/>
          <w:szCs w:val="24"/>
        </w:rPr>
        <w:t>oraz  informowania Inspektora Nadzoru o gotowości</w:t>
      </w:r>
      <w:r>
        <w:rPr>
          <w:rFonts w:ascii="Times New Roman" w:hAnsi="Times New Roman" w:cs="Times New Roman"/>
          <w:sz w:val="24"/>
          <w:szCs w:val="24"/>
        </w:rPr>
        <w:t xml:space="preserve"> do odbioru robót zanikających;</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117997">
        <w:rPr>
          <w:rFonts w:ascii="Times New Roman" w:hAnsi="Times New Roman" w:cs="Times New Roman"/>
          <w:sz w:val="24"/>
          <w:szCs w:val="24"/>
        </w:rPr>
        <w:lastRenderedPageBreak/>
        <w:t>wykonanie w ramach wynagrodzenia za przedmiot umowy oznakowania i zabezpieczenia ruchu i robót na czas prowadzenia robót wraz z bieżącym utrzymaniem tego oznakowania i</w:t>
      </w:r>
      <w:r>
        <w:rPr>
          <w:rFonts w:ascii="Times New Roman" w:hAnsi="Times New Roman" w:cs="Times New Roman"/>
          <w:sz w:val="24"/>
          <w:szCs w:val="24"/>
        </w:rPr>
        <w:t> </w:t>
      </w:r>
      <w:r w:rsidRPr="00117997">
        <w:rPr>
          <w:rFonts w:ascii="Times New Roman" w:hAnsi="Times New Roman" w:cs="Times New Roman"/>
          <w:sz w:val="24"/>
          <w:szCs w:val="24"/>
        </w:rPr>
        <w:t>jego likwidacją po zakończeniu robót. W przypadku konieczności kierowania ruchem w</w:t>
      </w:r>
      <w:r>
        <w:rPr>
          <w:rFonts w:ascii="Times New Roman" w:hAnsi="Times New Roman" w:cs="Times New Roman"/>
          <w:sz w:val="24"/>
          <w:szCs w:val="24"/>
        </w:rPr>
        <w:t> </w:t>
      </w:r>
      <w:r w:rsidRPr="00117997">
        <w:rPr>
          <w:rFonts w:ascii="Times New Roman" w:hAnsi="Times New Roman" w:cs="Times New Roman"/>
          <w:sz w:val="24"/>
          <w:szCs w:val="24"/>
        </w:rPr>
        <w:t>trakcie realizacji robót, Wykonawca musi dysponować pracownikami przeszkolonymi zgodnie z obowiązującymi przepisami w tym zakresie, którzy będą mogli dawać sygnały uczestnikom ruchu lub innym osobom znajdującym się na drodze w czasie prowadzenia robót. W takim przypadku Wykonawca przedstawi Inspektorowi Nadzoru stosowne dokumenty potwierdzające wymagane prze</w:t>
      </w:r>
      <w:r>
        <w:rPr>
          <w:rFonts w:ascii="Times New Roman" w:hAnsi="Times New Roman" w:cs="Times New Roman"/>
          <w:sz w:val="24"/>
          <w:szCs w:val="24"/>
        </w:rPr>
        <w:t>szkolenie pracowników Wykonawcy;</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C014C3">
        <w:rPr>
          <w:rFonts w:ascii="Times New Roman" w:hAnsi="Times New Roman" w:cs="Times New Roman"/>
          <w:sz w:val="24"/>
          <w:szCs w:val="24"/>
        </w:rPr>
        <w:t>sporządzanie w ramach wynagrodzenia projektów organizacji ruchu zgodnie z obowiązującymi przepisami, ponoszenia kosztów opłaty za zajęcie pasa drogowego na okres wykonywania robót</w:t>
      </w:r>
      <w:r>
        <w:rPr>
          <w:rFonts w:ascii="Times New Roman" w:hAnsi="Times New Roman" w:cs="Times New Roman"/>
          <w:sz w:val="24"/>
          <w:szCs w:val="24"/>
        </w:rPr>
        <w:t>;</w:t>
      </w:r>
    </w:p>
    <w:p w:rsidR="002D27AE" w:rsidRPr="00C014C3"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C014C3">
        <w:rPr>
          <w:rFonts w:ascii="Times New Roman" w:hAnsi="Times New Roman" w:cs="Times New Roman"/>
          <w:sz w:val="24"/>
          <w:szCs w:val="24"/>
        </w:rPr>
        <w:t>przywracanie terenu</w:t>
      </w:r>
      <w:r>
        <w:rPr>
          <w:rFonts w:ascii="Times New Roman" w:hAnsi="Times New Roman" w:cs="Times New Roman"/>
          <w:sz w:val="24"/>
          <w:szCs w:val="24"/>
        </w:rPr>
        <w:t xml:space="preserve"> do stanu pierwotnego w ciągu 14</w:t>
      </w:r>
      <w:r w:rsidRPr="00C014C3">
        <w:rPr>
          <w:rFonts w:ascii="Times New Roman" w:hAnsi="Times New Roman" w:cs="Times New Roman"/>
          <w:sz w:val="24"/>
          <w:szCs w:val="24"/>
        </w:rPr>
        <w:t xml:space="preserve"> dni od daty wejścia na działkę; termin ten może zostać wydłużony w uzgodnieniu z Zamawiającym tylko w przypadku okoliczności uniemożliwiających wykonanie niezbędnych robót np. naprawa nawierzchni asfaltowych lub betonowych w okresie niskich temperatur itp.</w:t>
      </w:r>
    </w:p>
    <w:p w:rsidR="002D27AE" w:rsidRPr="003B713A"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sidRPr="003B713A">
        <w:rPr>
          <w:rFonts w:ascii="Times New Roman" w:hAnsi="Times New Roman" w:cs="Times New Roman"/>
          <w:sz w:val="24"/>
        </w:rPr>
        <w:t>rejestrowanie w formie wpisów do dziennika budowy przebiegu robót budowlanych oraz wszelkich innych faktów związanych z prowadzonymi robotami.</w:t>
      </w:r>
    </w:p>
    <w:p w:rsidR="002D27AE" w:rsidRPr="00C014C3" w:rsidRDefault="002D27AE" w:rsidP="002D27AE">
      <w:pPr>
        <w:suppressAutoHyphens/>
        <w:spacing w:after="0" w:line="276" w:lineRule="auto"/>
        <w:ind w:left="851"/>
        <w:contextualSpacing/>
        <w:jc w:val="both"/>
        <w:rPr>
          <w:rFonts w:ascii="Times New Roman" w:hAnsi="Times New Roman" w:cs="Times New Roman"/>
          <w:color w:val="FF0000"/>
          <w:sz w:val="24"/>
        </w:rPr>
      </w:pPr>
    </w:p>
    <w:p w:rsidR="002D27AE" w:rsidRPr="003D480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3D480E">
        <w:rPr>
          <w:rFonts w:ascii="Times New Roman" w:hAnsi="Times New Roman" w:cs="Times New Roman"/>
          <w:sz w:val="24"/>
        </w:rPr>
        <w:t>Wykonawca zobowiązuje się zapewnić bezpieczeństwo na terenie budowy i ponosi pełną                                         odpowiedzialność cywilną za niewykonanie lub nienależyte wykonanie przedmiotu umowy (odpowiedzialność kontraktowa) oraz za wszelkie szkody na osobach i rzeczach (odpowiedzialność deliktowa) powstałe w związku z wykonywaniem przedmiotu umowy.</w:t>
      </w:r>
    </w:p>
    <w:p w:rsidR="002D27A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3D480E">
        <w:rPr>
          <w:rFonts w:ascii="Times New Roman" w:hAnsi="Times New Roman" w:cs="Times New Roman"/>
          <w:sz w:val="24"/>
        </w:rPr>
        <w:t xml:space="preserve">Wykonawca będzie stosował właściwe materiały i technologie zgodnie z art. 10 ustawy Prawo budowlane oraz zgodnie z normami i w oparciu o zasady określone w art. 101-102 </w:t>
      </w:r>
      <w:proofErr w:type="spellStart"/>
      <w:r w:rsidRPr="003D480E">
        <w:rPr>
          <w:rFonts w:ascii="Times New Roman" w:hAnsi="Times New Roman" w:cs="Times New Roman"/>
          <w:sz w:val="24"/>
        </w:rPr>
        <w:t>uPzp</w:t>
      </w:r>
      <w:proofErr w:type="spellEnd"/>
      <w:r w:rsidRPr="003D480E">
        <w:rPr>
          <w:rFonts w:ascii="Times New Roman" w:hAnsi="Times New Roman" w:cs="Times New Roman"/>
          <w:sz w:val="24"/>
        </w:rPr>
        <w:t xml:space="preserve"> oraz wymaganiami określonymi w Specyfikacji Technicznej Wykonania i Odbioru Robót oraz będzie wykonywał roboty przez uprawnionych pracowników.</w:t>
      </w:r>
    </w:p>
    <w:p w:rsidR="002D27A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E00942">
        <w:rPr>
          <w:rFonts w:ascii="Times New Roman" w:hAnsi="Times New Roman" w:cs="Times New Roman"/>
          <w:sz w:val="24"/>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rsidR="002D27AE" w:rsidRPr="00B379F7"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szCs w:val="24"/>
        </w:rPr>
      </w:pPr>
      <w:r w:rsidRPr="00B379F7">
        <w:rPr>
          <w:rFonts w:ascii="Times New Roman" w:hAnsi="Times New Roman" w:cs="Times New Roman"/>
          <w:sz w:val="24"/>
        </w:rPr>
        <w:t xml:space="preserve">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 </w:t>
      </w:r>
    </w:p>
    <w:p w:rsidR="002D27AE" w:rsidRPr="00EC5644"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color w:val="FF0000"/>
          <w:sz w:val="24"/>
        </w:rPr>
      </w:pPr>
      <w:r w:rsidRPr="00AD0A1A">
        <w:rPr>
          <w:rFonts w:ascii="Times New Roman" w:hAnsi="Times New Roman" w:cs="Times New Roman"/>
          <w:sz w:val="24"/>
        </w:rPr>
        <w:t xml:space="preserve">Po </w:t>
      </w:r>
      <w:r>
        <w:rPr>
          <w:rFonts w:ascii="Times New Roman" w:hAnsi="Times New Roman" w:cs="Times New Roman"/>
          <w:sz w:val="24"/>
        </w:rPr>
        <w:t xml:space="preserve">zakończeniu zadania, </w:t>
      </w:r>
      <w:r w:rsidRPr="00AD0A1A">
        <w:rPr>
          <w:rFonts w:ascii="Times New Roman" w:hAnsi="Times New Roman" w:cs="Times New Roman"/>
          <w:sz w:val="24"/>
        </w:rPr>
        <w:t xml:space="preserve"> Wykonawca przedstawi Zamawiającemu komplet dokumentów potwierdzających prawidłowe i zgodne z umową oraz warunkami </w:t>
      </w:r>
      <w:r w:rsidRPr="00B379F7">
        <w:rPr>
          <w:rFonts w:ascii="Times New Roman" w:hAnsi="Times New Roman" w:cs="Times New Roman"/>
          <w:sz w:val="24"/>
        </w:rPr>
        <w:t xml:space="preserve">postępowania </w:t>
      </w:r>
      <w:r w:rsidRPr="00AD0A1A">
        <w:rPr>
          <w:rFonts w:ascii="Times New Roman" w:hAnsi="Times New Roman" w:cs="Times New Roman"/>
          <w:sz w:val="24"/>
        </w:rPr>
        <w:t>wykonanie robót zawierający w szczególności kosztorys powykonawczy po cenach jednostkowych zawartych w kosztorysie ofertowym na daną część, komplet dokumentów niezbędnych do uzyskania przez Zamawiającego decyzji o pozwoleniu na użytkowanie zrealizowanego zakresu robót. W szczególności będą to: dokumenty potwierdzające dopuszczenie zastosowanych materiałów i urządzeń do stosowania w budownictwie, inwentaryzacja powykonawcza przyjęta do państwowego zasobu geodezyjnego (w tym także odrębne opera</w:t>
      </w:r>
      <w:r>
        <w:rPr>
          <w:rFonts w:ascii="Times New Roman" w:hAnsi="Times New Roman" w:cs="Times New Roman"/>
          <w:sz w:val="24"/>
        </w:rPr>
        <w:t xml:space="preserve">ty geodezyjne zgodnie z pkt 4 </w:t>
      </w:r>
      <w:proofErr w:type="spellStart"/>
      <w:r>
        <w:rPr>
          <w:rFonts w:ascii="Times New Roman" w:hAnsi="Times New Roman" w:cs="Times New Roman"/>
          <w:sz w:val="24"/>
        </w:rPr>
        <w:t>s</w:t>
      </w:r>
      <w:r w:rsidRPr="00AD0A1A">
        <w:rPr>
          <w:rFonts w:ascii="Times New Roman" w:hAnsi="Times New Roman" w:cs="Times New Roman"/>
          <w:sz w:val="24"/>
        </w:rPr>
        <w:t>wz</w:t>
      </w:r>
      <w:proofErr w:type="spellEnd"/>
      <w:r w:rsidRPr="00AD0A1A">
        <w:rPr>
          <w:rFonts w:ascii="Times New Roman" w:hAnsi="Times New Roman" w:cs="Times New Roman"/>
          <w:sz w:val="24"/>
        </w:rPr>
        <w:t>), protokoły badań i sprawdzeń, rysunki ze zmianami, oraz inne dokument</w:t>
      </w:r>
      <w:r>
        <w:rPr>
          <w:rFonts w:ascii="Times New Roman" w:hAnsi="Times New Roman" w:cs="Times New Roman"/>
          <w:sz w:val="24"/>
        </w:rPr>
        <w:t xml:space="preserve">y. </w:t>
      </w:r>
    </w:p>
    <w:p w:rsidR="002D27AE" w:rsidRPr="00571944" w:rsidRDefault="002D27AE" w:rsidP="002D27AE">
      <w:pPr>
        <w:tabs>
          <w:tab w:val="left" w:pos="426"/>
        </w:tabs>
        <w:suppressAutoHyphens/>
        <w:spacing w:after="0" w:line="276" w:lineRule="auto"/>
        <w:ind w:left="426"/>
        <w:contextualSpacing/>
        <w:jc w:val="both"/>
        <w:rPr>
          <w:rFonts w:ascii="Times New Roman" w:hAnsi="Times New Roman" w:cs="Times New Roman"/>
          <w:color w:val="FF0000"/>
        </w:rPr>
      </w:pPr>
    </w:p>
    <w:p w:rsidR="002D27AE" w:rsidRPr="00F53A20" w:rsidRDefault="002D27AE" w:rsidP="002D27AE">
      <w:pPr>
        <w:spacing w:after="0" w:line="276" w:lineRule="auto"/>
        <w:contextualSpacing/>
        <w:jc w:val="both"/>
        <w:rPr>
          <w:rFonts w:ascii="Times New Roman" w:hAnsi="Times New Roman" w:cs="Times New Roman"/>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xml:space="preserve">VI. Odbiór </w:t>
      </w:r>
      <w:r>
        <w:rPr>
          <w:rFonts w:ascii="Times New Roman" w:hAnsi="Times New Roman" w:cs="Times New Roman"/>
          <w:b/>
          <w:sz w:val="24"/>
        </w:rPr>
        <w:t>częściowy/</w:t>
      </w:r>
      <w:r w:rsidRPr="00F53A20">
        <w:rPr>
          <w:rFonts w:ascii="Times New Roman" w:hAnsi="Times New Roman" w:cs="Times New Roman"/>
          <w:b/>
          <w:sz w:val="24"/>
        </w:rPr>
        <w:t>końcowy przedmiotu umowy</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6</w:t>
      </w:r>
    </w:p>
    <w:p w:rsidR="002D27AE"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Przewiduje się następujące rodzaje odbiorów robót:</w:t>
      </w:r>
    </w:p>
    <w:p w:rsidR="002D27AE" w:rsidRPr="00E73973" w:rsidRDefault="002D27AE" w:rsidP="002D27AE">
      <w:pPr>
        <w:pStyle w:val="Akapitzlist"/>
        <w:numPr>
          <w:ilvl w:val="0"/>
          <w:numId w:val="11"/>
        </w:numPr>
        <w:spacing w:line="276" w:lineRule="auto"/>
        <w:ind w:left="567" w:hanging="283"/>
        <w:jc w:val="both"/>
      </w:pPr>
      <w:r w:rsidRPr="009930C0">
        <w:rPr>
          <w:color w:val="000000"/>
        </w:rPr>
        <w:t>odbiór robót zanikających przez Inspektora Nadzoru,</w:t>
      </w:r>
    </w:p>
    <w:p w:rsidR="002D27AE" w:rsidRPr="00626E2D" w:rsidRDefault="002D27AE" w:rsidP="002D27AE">
      <w:pPr>
        <w:pStyle w:val="Akapitzlist"/>
        <w:numPr>
          <w:ilvl w:val="0"/>
          <w:numId w:val="11"/>
        </w:numPr>
        <w:spacing w:line="276" w:lineRule="auto"/>
        <w:ind w:left="567" w:hanging="283"/>
        <w:jc w:val="both"/>
      </w:pPr>
      <w:r w:rsidRPr="00A77499">
        <w:t xml:space="preserve"> </w:t>
      </w:r>
      <w:r w:rsidRPr="00626E2D">
        <w:t>odbiór częściowy po zakończeniu części robót dokonany przez Zamawiającego,</w:t>
      </w:r>
    </w:p>
    <w:p w:rsidR="002D27AE" w:rsidRPr="00626E2D"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626E2D">
        <w:rPr>
          <w:rFonts w:ascii="Times New Roman" w:hAnsi="Times New Roman" w:cs="Times New Roman"/>
          <w:sz w:val="24"/>
        </w:rPr>
        <w:t>odbiór końcowy po zakończeniu całości zamówienia  polegający na ostatecznym sprawdzeniu wykonanych robót zgodnie z umową, w terminie określonym w umowie,</w:t>
      </w:r>
    </w:p>
    <w:p w:rsidR="002D27AE" w:rsidRPr="00F53A20"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F53A20">
        <w:rPr>
          <w:rFonts w:ascii="Times New Roman" w:hAnsi="Times New Roman" w:cs="Times New Roman"/>
          <w:sz w:val="24"/>
        </w:rPr>
        <w:t>odbiór gwarancyjny przed upływem terminu rękojmi dla wykonanych robót,</w:t>
      </w:r>
    </w:p>
    <w:p w:rsidR="002D27AE" w:rsidRPr="00F53A20"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F53A20">
        <w:rPr>
          <w:rFonts w:ascii="Times New Roman" w:hAnsi="Times New Roman" w:cs="Times New Roman"/>
          <w:sz w:val="24"/>
        </w:rPr>
        <w:t xml:space="preserve">odbiór gwarancyjny przed upływem okresu gwarancyjnego dla wykonanych robót, </w:t>
      </w:r>
    </w:p>
    <w:p w:rsidR="002D27AE" w:rsidRPr="00F53A20"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F53A20">
        <w:rPr>
          <w:rFonts w:ascii="Times New Roman" w:hAnsi="Times New Roman" w:cs="Times New Roman"/>
          <w:sz w:val="24"/>
        </w:rPr>
        <w:t xml:space="preserve">odbiór pogwarancyjny jest dokonywany przez Zamawiającego i Wykonawcę w formie protokołu ostatecznego odbioru po usunięciu wszystkich wad ujawnionych w okresie gwarancji i rękojmi. </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182719">
        <w:rPr>
          <w:rFonts w:ascii="Times New Roman" w:hAnsi="Times New Roman" w:cs="Times New Roman"/>
          <w:sz w:val="24"/>
        </w:rPr>
        <w:t xml:space="preserve">Wykonawca przekaże Zamawiającemu do odbioru końcowego przedmiot zamówienia wykonany w całości zgodnie z obowiązującymi przepisami </w:t>
      </w:r>
      <w:proofErr w:type="spellStart"/>
      <w:r w:rsidRPr="00182719">
        <w:rPr>
          <w:rFonts w:ascii="Times New Roman" w:hAnsi="Times New Roman" w:cs="Times New Roman"/>
          <w:sz w:val="24"/>
        </w:rPr>
        <w:t>techniczno</w:t>
      </w:r>
      <w:proofErr w:type="spellEnd"/>
      <w:r w:rsidRPr="00182719">
        <w:rPr>
          <w:rFonts w:ascii="Times New Roman" w:hAnsi="Times New Roman" w:cs="Times New Roman"/>
          <w:sz w:val="24"/>
        </w:rPr>
        <w:t xml:space="preserve"> – budowlanymi, normami i</w:t>
      </w:r>
      <w:r>
        <w:rPr>
          <w:rFonts w:ascii="Times New Roman" w:hAnsi="Times New Roman" w:cs="Times New Roman"/>
          <w:sz w:val="24"/>
        </w:rPr>
        <w:t> </w:t>
      </w:r>
      <w:r w:rsidRPr="00182719">
        <w:rPr>
          <w:rFonts w:ascii="Times New Roman" w:hAnsi="Times New Roman" w:cs="Times New Roman"/>
          <w:sz w:val="24"/>
        </w:rPr>
        <w:t xml:space="preserve">wytycznymi, w stanie kompletnym z punktu widzenia celu, któremu ma służyć. Jeżeli całość robót zostanie zakończona i przejdzie zadowalająco wszystkie badania, </w:t>
      </w:r>
      <w:r w:rsidRPr="00F53A20">
        <w:rPr>
          <w:rFonts w:ascii="Times New Roman" w:hAnsi="Times New Roman" w:cs="Times New Roman"/>
          <w:sz w:val="24"/>
        </w:rPr>
        <w:t>Wykonawca pisemnie zgłosi Zamawiającemu gotowość do odbioru końcowego</w:t>
      </w:r>
      <w:r>
        <w:rPr>
          <w:rFonts w:ascii="Times New Roman" w:hAnsi="Times New Roman" w:cs="Times New Roman"/>
          <w:sz w:val="24"/>
        </w:rPr>
        <w:t xml:space="preserve"> </w:t>
      </w:r>
      <w:r w:rsidRPr="00182719">
        <w:rPr>
          <w:rFonts w:ascii="Times New Roman" w:hAnsi="Times New Roman" w:cs="Times New Roman"/>
          <w:sz w:val="24"/>
        </w:rPr>
        <w:t>wykonanych robót</w:t>
      </w:r>
      <w:r w:rsidRPr="00F53A20">
        <w:rPr>
          <w:rFonts w:ascii="Times New Roman" w:hAnsi="Times New Roman" w:cs="Times New Roman"/>
          <w:sz w:val="24"/>
        </w:rPr>
        <w:t>.</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Zamawiający wyznaczy termin i rozpocznie odbiór przedmiotu umowy w terminie 14 dni od daty zawiadomienia go o osiągnięciu gotowości do odbioru zawiadamiając o tym Wykonawcę.</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Jeżeli w toku czynności odbioru zostaną stwierdzone wady, to Zamawiającemu przysługują następujące uprawnienia:</w:t>
      </w:r>
    </w:p>
    <w:p w:rsidR="002D27AE" w:rsidRPr="00F53A20" w:rsidRDefault="002D27AE" w:rsidP="002D27AE">
      <w:pPr>
        <w:numPr>
          <w:ilvl w:val="2"/>
          <w:numId w:val="13"/>
        </w:numPr>
        <w:suppressAutoHyphens/>
        <w:spacing w:after="0" w:line="276" w:lineRule="auto"/>
        <w:ind w:left="709" w:hanging="322"/>
        <w:contextualSpacing/>
        <w:jc w:val="both"/>
        <w:rPr>
          <w:rFonts w:ascii="Times New Roman" w:hAnsi="Times New Roman" w:cs="Times New Roman"/>
          <w:sz w:val="24"/>
        </w:rPr>
      </w:pPr>
      <w:r w:rsidRPr="00F53A20">
        <w:rPr>
          <w:rFonts w:ascii="Times New Roman" w:hAnsi="Times New Roman" w:cs="Times New Roman"/>
          <w:sz w:val="24"/>
        </w:rPr>
        <w:t>jeżeli wady nadają się do usunięcia może odmówić odbioru do czasu usunięcia wad, wyznaczając termin ich usunięcia nie dłuższy niż 14 dni na koszt Wykonawcy, przy możliwości jednoczesnego naliczania kar umownych zgodnie z § 12 ust. 1 lit. a.</w:t>
      </w:r>
    </w:p>
    <w:p w:rsidR="002D27AE" w:rsidRPr="00F53A20" w:rsidRDefault="002D27AE" w:rsidP="002D27AE">
      <w:pPr>
        <w:numPr>
          <w:ilvl w:val="2"/>
          <w:numId w:val="13"/>
        </w:numPr>
        <w:suppressAutoHyphens/>
        <w:spacing w:after="0" w:line="276" w:lineRule="auto"/>
        <w:ind w:left="709" w:hanging="322"/>
        <w:contextualSpacing/>
        <w:jc w:val="both"/>
        <w:rPr>
          <w:rFonts w:ascii="Times New Roman" w:hAnsi="Times New Roman" w:cs="Times New Roman"/>
          <w:sz w:val="24"/>
        </w:rPr>
      </w:pPr>
      <w:r w:rsidRPr="00F53A20">
        <w:rPr>
          <w:rFonts w:ascii="Times New Roman" w:hAnsi="Times New Roman" w:cs="Times New Roman"/>
          <w:sz w:val="24"/>
        </w:rPr>
        <w:t>jeżeli wady nie nadają się do usunięcia:</w:t>
      </w:r>
    </w:p>
    <w:p w:rsidR="002D27AE" w:rsidRPr="00F53A20" w:rsidRDefault="002D27AE" w:rsidP="002D27AE">
      <w:pPr>
        <w:pStyle w:val="Akapitzlist"/>
        <w:numPr>
          <w:ilvl w:val="0"/>
          <w:numId w:val="30"/>
        </w:numPr>
        <w:spacing w:line="276" w:lineRule="auto"/>
        <w:jc w:val="both"/>
        <w:rPr>
          <w:rFonts w:eastAsia="Calibri"/>
        </w:rPr>
      </w:pPr>
      <w:r w:rsidRPr="00F53A20">
        <w:rPr>
          <w:rFonts w:eastAsia="Calibri"/>
        </w:rPr>
        <w:t>jeżeli nie uniemożliwiają one użytkowania przedmiotu odbioru zgodnie z przeznaczeniem może obniżyć wynagrodzenie o wartość wadliwie wykonanych robót,</w:t>
      </w:r>
      <w:r w:rsidRPr="00F53A20">
        <w:t xml:space="preserve"> </w:t>
      </w:r>
      <w:r w:rsidRPr="00F53A20">
        <w:rPr>
          <w:rFonts w:eastAsia="Calibri"/>
        </w:rPr>
        <w:t>wyliczoną wg nośników kosztorysu ofertowego.</w:t>
      </w:r>
    </w:p>
    <w:p w:rsidR="002D27AE" w:rsidRPr="00F53A20" w:rsidRDefault="002D27AE" w:rsidP="002D27AE">
      <w:pPr>
        <w:pStyle w:val="Akapitzlist"/>
        <w:numPr>
          <w:ilvl w:val="0"/>
          <w:numId w:val="30"/>
        </w:numPr>
        <w:spacing w:line="276" w:lineRule="auto"/>
        <w:rPr>
          <w:rFonts w:eastAsia="Calibri"/>
        </w:rPr>
      </w:pPr>
      <w:r w:rsidRPr="00F53A20">
        <w:rPr>
          <w:rFonts w:eastAsia="Calibri"/>
        </w:rPr>
        <w:t>jeżeli uniemożliwiają użytkowanie zgodnie z przeznaczeniem może odstąpić od umowy lub żądać wykonania przedmiotu odbioru po raz drugi na koszt Wykonawcy.</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Wady, o których mowa w ust. 4 pkt 1 powodują niedokonanie odbioru, a Wykonawca zobowiązany jest usunąć je na własny koszt w ustalonym terminie i ponownie dokonać zgłoszenia przedmiotu umowy do odbioru. W takim przypadku Zamawiający zobowiązuje się rozpocząć czynności odbioru w ciągu 14 dni roboczych od daty otrzymania zawiadomienia.</w:t>
      </w:r>
    </w:p>
    <w:p w:rsidR="002D27AE" w:rsidRPr="00D06B1D"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 xml:space="preserve">Wykonawca do czasu odbioru przedstawi Zamawiającemu komplet dokumentacji niezbędnej do odbioru, który powinien zawierać w szczególności: </w:t>
      </w:r>
      <w:r w:rsidRPr="00D06B1D">
        <w:rPr>
          <w:rFonts w:ascii="Times New Roman" w:hAnsi="Times New Roman" w:cs="Times New Roman"/>
          <w:sz w:val="24"/>
        </w:rPr>
        <w:t>kosztorys powykonawczy, atesty wbudowanych materiałów, deklaracja zgodności, certyfikaty, inwentaryzację geodezyjną powykonawczą.</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Strony postanawiają, że z czynności odbioru będzie spisany protokół odbioru zawierający wszelkie ustalenia dokonane w toku odbioru.</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Odbiór gwarancyjny dokonany zostanie najpóźniej na 14 dni przed upływem terminu gwarancji.</w:t>
      </w:r>
    </w:p>
    <w:p w:rsidR="002D27AE" w:rsidRDefault="002D27AE" w:rsidP="002D27AE">
      <w:pPr>
        <w:spacing w:after="0" w:line="276" w:lineRule="auto"/>
        <w:contextualSpacing/>
        <w:rPr>
          <w:rFonts w:ascii="Times New Roman" w:hAnsi="Times New Roman" w:cs="Times New Roman"/>
          <w:b/>
          <w:sz w:val="24"/>
        </w:rPr>
      </w:pPr>
    </w:p>
    <w:p w:rsidR="002D27AE" w:rsidRPr="00F53A20" w:rsidRDefault="002D27AE" w:rsidP="002D27AE">
      <w:pPr>
        <w:spacing w:after="0" w:line="276" w:lineRule="auto"/>
        <w:contextualSpacing/>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VII. Wynagrodzenie</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lastRenderedPageBreak/>
        <w:t>§ 7</w:t>
      </w:r>
    </w:p>
    <w:p w:rsidR="002D27AE" w:rsidRPr="008C3AEC" w:rsidRDefault="002D27AE" w:rsidP="002D27AE">
      <w:pPr>
        <w:pStyle w:val="Akapitzlist"/>
        <w:widowControl/>
        <w:numPr>
          <w:ilvl w:val="0"/>
          <w:numId w:val="34"/>
        </w:numPr>
        <w:tabs>
          <w:tab w:val="clear" w:pos="357"/>
          <w:tab w:val="num" w:pos="720"/>
        </w:tabs>
        <w:suppressAutoHyphens w:val="0"/>
        <w:autoSpaceDE w:val="0"/>
        <w:autoSpaceDN w:val="0"/>
        <w:adjustRightInd w:val="0"/>
        <w:ind w:left="720" w:hanging="360"/>
        <w:rPr>
          <w:color w:val="000000"/>
        </w:rPr>
      </w:pPr>
      <w:r>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rsidR="002D27AE" w:rsidRPr="009838A9" w:rsidRDefault="002D27AE" w:rsidP="002D27AE">
      <w:pPr>
        <w:pStyle w:val="Tekstwstpniesformatowany"/>
        <w:numPr>
          <w:ilvl w:val="0"/>
          <w:numId w:val="34"/>
        </w:numPr>
        <w:tabs>
          <w:tab w:val="clear" w:pos="357"/>
          <w:tab w:val="num" w:pos="720"/>
        </w:tabs>
        <w:ind w:left="720" w:hanging="360"/>
        <w:rPr>
          <w:rFonts w:ascii="Times New Roman" w:hAnsi="Times New Roman" w:cs="Times New Roman"/>
          <w:sz w:val="24"/>
        </w:rPr>
      </w:pPr>
      <w:r>
        <w:rPr>
          <w:rFonts w:ascii="Times New Roman" w:hAnsi="Times New Roman" w:cs="Times New Roman"/>
          <w:sz w:val="24"/>
        </w:rPr>
        <w:t xml:space="preserve">Za wykonanie przedmiotu umowy , strony ustalają wynagrodzenie kosztorysowe w łącznej kwocie wynagrodzenia netto </w:t>
      </w:r>
      <w:r>
        <w:rPr>
          <w:rFonts w:ascii="Times New Roman" w:hAnsi="Times New Roman" w:cs="Times New Roman"/>
          <w:b/>
          <w:sz w:val="24"/>
        </w:rPr>
        <w:t xml:space="preserve"> ……………. PLN</w:t>
      </w:r>
      <w:r>
        <w:rPr>
          <w:rFonts w:ascii="Times New Roman" w:hAnsi="Times New Roman" w:cs="Times New Roman"/>
          <w:sz w:val="24"/>
        </w:rPr>
        <w:t xml:space="preserve"> , plus należny podatek VAT w wysokości </w:t>
      </w:r>
      <w:r>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b/>
          <w:sz w:val="24"/>
        </w:rPr>
        <w:t>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 xml:space="preserve">Zmiana stawki nastąpi z dniem wejścia w życie aktu prawnego zmieniającego stawkę podatku VAT. </w:t>
      </w:r>
    </w:p>
    <w:p w:rsidR="002D27AE" w:rsidRPr="00317438" w:rsidRDefault="002D27AE" w:rsidP="002D27AE">
      <w:pPr>
        <w:pStyle w:val="Tekstwstpniesformatowany"/>
        <w:ind w:left="720"/>
        <w:rPr>
          <w:rFonts w:ascii="Times New Roman" w:hAnsi="Times New Roman" w:cs="Times New Roman"/>
          <w:sz w:val="24"/>
        </w:rPr>
      </w:pPr>
      <w:r w:rsidRPr="00317438">
        <w:rPr>
          <w:rFonts w:ascii="Times New Roman" w:hAnsi="Times New Roman" w:cs="Times New Roman"/>
          <w:sz w:val="24"/>
        </w:rPr>
        <w:t>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Pr>
          <w:rFonts w:ascii="Times New Roman" w:hAnsi="Times New Roman" w:cs="Times New Roman"/>
          <w:sz w:val="24"/>
        </w:rPr>
        <w:t>ankowy wskazany przez Wykonawcę</w:t>
      </w:r>
    </w:p>
    <w:p w:rsidR="002D27AE"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Rozliczenie wynagrodzenia za wykonanie przedmiotu umowy następować będzie na podstawie podpisanego przez Zamawiającego protokołu odbioru elementów robót, a zapłata następuje w terminie do 30 dni od dnia doręczenia prawidłowo wystawionej faktury VAT.</w:t>
      </w:r>
    </w:p>
    <w:p w:rsidR="002D27AE"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obejmuje wszystkie koszty związane z wykonaniem przedmiotu umowy oraz:</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inwentaryzacji powykonawczej,</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koszt odbiorów technicznych,</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 od odpowiedzialności cywilnej,</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xml:space="preserve">- koszt zapewnienia warunków bhp i p. </w:t>
      </w:r>
      <w:proofErr w:type="spellStart"/>
      <w:r>
        <w:rPr>
          <w:rFonts w:ascii="Times New Roman" w:hAnsi="Times New Roman" w:cs="Times New Roman"/>
          <w:sz w:val="24"/>
        </w:rPr>
        <w:t>poż</w:t>
      </w:r>
      <w:proofErr w:type="spellEnd"/>
      <w:r>
        <w:rPr>
          <w:rFonts w:ascii="Times New Roman" w:hAnsi="Times New Roman" w:cs="Times New Roman"/>
          <w:sz w:val="24"/>
        </w:rPr>
        <w:t>. w trakcie realizacji robót,</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pozostałe koszty niezbędne do prawidłowego wykonania zamówienia.</w:t>
      </w:r>
    </w:p>
    <w:p w:rsidR="002D27AE" w:rsidRPr="00F665DB"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nie obejmuje kosztów związanych z inwestycją, które inwestor zobowiązany jest ponieść we własnym zakresie.</w:t>
      </w:r>
    </w:p>
    <w:p w:rsidR="002D27AE" w:rsidRPr="00B27C90"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t>W uzasadnionych przypadkach dopuszcza się wprowadzenie zmian w stosunku do projektu budowlanego:</w:t>
      </w:r>
    </w:p>
    <w:p w:rsidR="002D27AE" w:rsidRDefault="002D27AE" w:rsidP="002D27AE">
      <w:pPr>
        <w:pStyle w:val="Tekstwstpniesformatowany"/>
        <w:numPr>
          <w:ilvl w:val="0"/>
          <w:numId w:val="35"/>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rsidR="002D27AE" w:rsidRDefault="002D27AE" w:rsidP="002D27AE">
      <w:pPr>
        <w:pStyle w:val="Tekstwstpniesformatowany"/>
        <w:ind w:left="720"/>
        <w:jc w:val="both"/>
        <w:rPr>
          <w:rFonts w:ascii="Times New Roman" w:hAnsi="Times New Roman" w:cs="Times New Roman"/>
          <w:iCs/>
          <w:sz w:val="24"/>
        </w:rPr>
      </w:pPr>
    </w:p>
    <w:p w:rsidR="002D27AE" w:rsidRPr="00A71CB2" w:rsidRDefault="002D27AE" w:rsidP="002D27AE">
      <w:pPr>
        <w:pStyle w:val="Tekstwstpniesformatowany"/>
        <w:numPr>
          <w:ilvl w:val="0"/>
          <w:numId w:val="35"/>
        </w:numPr>
        <w:jc w:val="both"/>
        <w:rPr>
          <w:rFonts w:ascii="Times New Roman" w:hAnsi="Times New Roman" w:cs="Times New Roman"/>
          <w:iCs/>
          <w:sz w:val="24"/>
        </w:rPr>
      </w:pPr>
      <w:r>
        <w:rPr>
          <w:rFonts w:ascii="Times New Roman" w:hAnsi="Times New Roman" w:cs="Times New Roman"/>
          <w:iCs/>
          <w:sz w:val="24"/>
        </w:rPr>
        <w:t xml:space="preserve">w przypadku, gdy z punktu widzenia Zamawiającego zachodzi potrzeba zmiany rozwiązań </w:t>
      </w:r>
      <w:r>
        <w:rPr>
          <w:rFonts w:ascii="Times New Roman" w:hAnsi="Times New Roman" w:cs="Times New Roman"/>
          <w:iCs/>
          <w:sz w:val="24"/>
        </w:rPr>
        <w:lastRenderedPageBreak/>
        <w:t>technicznych wynikających z umowy, Zamawiający sporządza protokół konieczności a następnie dostarcza dokumentację projektową na te roboty wraz ze zleceniem ich wykonania.</w:t>
      </w:r>
    </w:p>
    <w:p w:rsidR="002D27AE"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t>W przypadku gdy określone w ust. 6 lit. b) zmiany spowodują wzrost kosztów, roboty te będą traktowane jako dodatkowe i Zamawiający złoży na ich wykonanie zamówienie w trybie wynikającym z ustawy Prawo zamówień publicznych.</w:t>
      </w:r>
    </w:p>
    <w:p w:rsidR="002D27AE" w:rsidRDefault="002D27AE" w:rsidP="002D27AE">
      <w:pPr>
        <w:pStyle w:val="Akapitzlist"/>
        <w:widowControl/>
        <w:numPr>
          <w:ilvl w:val="0"/>
          <w:numId w:val="34"/>
        </w:numPr>
        <w:tabs>
          <w:tab w:val="clear" w:pos="357"/>
          <w:tab w:val="num" w:pos="720"/>
        </w:tabs>
        <w:suppressAutoHyphens w:val="0"/>
        <w:autoSpaceDE w:val="0"/>
        <w:autoSpaceDN w:val="0"/>
        <w:adjustRightInd w:val="0"/>
        <w:ind w:left="720" w:hanging="360"/>
        <w:rPr>
          <w:bCs/>
          <w:color w:val="000000"/>
        </w:rPr>
      </w:pPr>
      <w:r>
        <w:rPr>
          <w:bCs/>
          <w:color w:val="000000"/>
        </w:rPr>
        <w:t xml:space="preserve">Zamawiający przewiduje możliwość udzielenia zamówienia w ramach robót zamiennych. Rozliczenie robót zamiennych odbywać się będzie na podstawie kosztorysu różnicowego wykonanego w oparciu o następujące założenia: </w:t>
      </w:r>
    </w:p>
    <w:p w:rsidR="002D27AE" w:rsidRPr="009838A9" w:rsidRDefault="002D27AE" w:rsidP="002D27AE">
      <w:pPr>
        <w:pStyle w:val="Akapitzlist"/>
        <w:autoSpaceDE w:val="0"/>
        <w:autoSpaceDN w:val="0"/>
        <w:adjustRightInd w:val="0"/>
        <w:rPr>
          <w:bCs/>
          <w:color w:val="000000"/>
        </w:rPr>
      </w:pPr>
      <w:r>
        <w:rPr>
          <w:bCs/>
          <w:color w:val="000000"/>
        </w:rPr>
        <w:t>a) wyliczenie ceny roboty pierwotnej w oparciu o kosztorys ofertowy</w:t>
      </w:r>
    </w:p>
    <w:p w:rsidR="002D27AE" w:rsidRDefault="002D27AE" w:rsidP="002D27AE">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rsidR="002D27AE" w:rsidRDefault="002D27AE" w:rsidP="002D27AE">
      <w:pPr>
        <w:rPr>
          <w:b/>
          <w:color w:val="000000"/>
        </w:rPr>
      </w:pPr>
    </w:p>
    <w:p w:rsidR="002D27AE" w:rsidRPr="00294603" w:rsidRDefault="002D27AE" w:rsidP="002D27AE">
      <w:pPr>
        <w:jc w:val="center"/>
        <w:rPr>
          <w:rFonts w:ascii="Times New Roman" w:hAnsi="Times New Roman" w:cs="Times New Roman"/>
          <w:b/>
          <w:sz w:val="24"/>
          <w:szCs w:val="24"/>
        </w:rPr>
      </w:pPr>
      <w:r w:rsidRPr="009838A9">
        <w:rPr>
          <w:rFonts w:ascii="Times New Roman" w:hAnsi="Times New Roman" w:cs="Times New Roman"/>
          <w:b/>
          <w:color w:val="000000"/>
          <w:sz w:val="24"/>
          <w:szCs w:val="24"/>
        </w:rPr>
        <w:t>VIII. Sposób płatności</w:t>
      </w:r>
    </w:p>
    <w:p w:rsidR="002D27AE" w:rsidRPr="00294603" w:rsidRDefault="002D27AE" w:rsidP="002D27A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8</w:t>
      </w:r>
    </w:p>
    <w:p w:rsidR="002D27AE" w:rsidRPr="00257F28"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w:t>
      </w:r>
      <w:r>
        <w:rPr>
          <w:rFonts w:ascii="Times New Roman" w:hAnsi="Times New Roman" w:cs="Times New Roman"/>
          <w:sz w:val="24"/>
        </w:rPr>
        <w:t>rzedmiotu umowy</w:t>
      </w:r>
      <w:r w:rsidRPr="00257F28">
        <w:rPr>
          <w:rFonts w:ascii="Times New Roman" w:hAnsi="Times New Roman" w:cs="Times New Roman"/>
          <w:sz w:val="24"/>
        </w:rPr>
        <w:t>.</w:t>
      </w:r>
    </w:p>
    <w:p w:rsidR="002D27AE" w:rsidRPr="00AC10B1"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B33A72">
        <w:rPr>
          <w:rFonts w:ascii="Times New Roman" w:hAnsi="Times New Roman" w:cs="Times New Roman"/>
          <w:sz w:val="24"/>
        </w:rPr>
        <w:t>Termin zapłaty faktury końcowej jak i faktur przejśc</w:t>
      </w:r>
      <w:r>
        <w:rPr>
          <w:rFonts w:ascii="Times New Roman" w:hAnsi="Times New Roman" w:cs="Times New Roman"/>
          <w:sz w:val="24"/>
        </w:rPr>
        <w:t>iowych Wykonawcy wynosi do 30</w:t>
      </w:r>
      <w:r w:rsidRPr="00B33A72">
        <w:rPr>
          <w:rFonts w:ascii="Times New Roman" w:hAnsi="Times New Roman" w:cs="Times New Roman"/>
          <w:sz w:val="24"/>
        </w:rPr>
        <w:t xml:space="preserve">  dni, licząc od daty dostarczenia Zamawiającemu faktury wraz z dokumentami rozliczeniowymi. </w:t>
      </w:r>
    </w:p>
    <w:p w:rsidR="002D27AE" w:rsidRPr="00E059E7"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B33A72">
        <w:rPr>
          <w:rFonts w:ascii="Times New Roman" w:hAnsi="Times New Roman" w:cs="Times New Roman"/>
          <w:sz w:val="24"/>
        </w:rPr>
        <w:t>Za dzień zapłaty uważany będzie dzień obciążenia rachunku Zamawiającego.</w:t>
      </w:r>
    </w:p>
    <w:p w:rsidR="002D27AE" w:rsidRPr="00B33A72"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rsidR="002D27AE" w:rsidRPr="00257F28"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Wykonawca oświadcza, ze:</w:t>
      </w:r>
    </w:p>
    <w:p w:rsidR="002D27AE" w:rsidRPr="00257F28" w:rsidRDefault="002D27AE" w:rsidP="002D27AE">
      <w:pPr>
        <w:pStyle w:val="Tekstwstpniesformatowany"/>
        <w:numPr>
          <w:ilvl w:val="0"/>
          <w:numId w:val="38"/>
        </w:numPr>
        <w:jc w:val="both"/>
        <w:rPr>
          <w:rFonts w:ascii="Times New Roman" w:hAnsi="Times New Roman" w:cs="Times New Roman"/>
          <w:sz w:val="24"/>
        </w:rPr>
      </w:pPr>
      <w:r w:rsidRPr="00257F28">
        <w:rPr>
          <w:rFonts w:ascii="Times New Roman" w:hAnsi="Times New Roman" w:cs="Times New Roman"/>
          <w:sz w:val="24"/>
        </w:rPr>
        <w:t>jest płatnikiem podatku VAT,</w:t>
      </w:r>
    </w:p>
    <w:p w:rsidR="002D27AE" w:rsidRPr="00294603" w:rsidRDefault="002D27AE" w:rsidP="002D27AE">
      <w:pPr>
        <w:pStyle w:val="Tekstwstpniesformatowany"/>
        <w:numPr>
          <w:ilvl w:val="0"/>
          <w:numId w:val="38"/>
        </w:numPr>
        <w:jc w:val="both"/>
        <w:rPr>
          <w:rFonts w:ascii="Times New Roman" w:hAnsi="Times New Roman" w:cs="Times New Roman"/>
          <w:sz w:val="24"/>
        </w:rPr>
      </w:pPr>
      <w:r>
        <w:rPr>
          <w:rFonts w:ascii="Times New Roman" w:hAnsi="Times New Roman" w:cs="Times New Roman"/>
          <w:sz w:val="24"/>
        </w:rPr>
        <w:t>posiada numer NIP ………………………………….</w:t>
      </w:r>
    </w:p>
    <w:p w:rsidR="002D27AE" w:rsidRDefault="002D27AE" w:rsidP="002D27AE">
      <w:pPr>
        <w:pStyle w:val="Tekstwstpniesformatowany"/>
        <w:numPr>
          <w:ilvl w:val="0"/>
          <w:numId w:val="37"/>
        </w:numPr>
        <w:jc w:val="both"/>
        <w:rPr>
          <w:rFonts w:ascii="Times New Roman" w:hAnsi="Times New Roman" w:cs="Times New Roman"/>
          <w:sz w:val="24"/>
        </w:rPr>
      </w:pPr>
      <w:r>
        <w:rPr>
          <w:rFonts w:ascii="Times New Roman" w:hAnsi="Times New Roman" w:cs="Times New Roman"/>
          <w:sz w:val="24"/>
        </w:rPr>
        <w:t xml:space="preserve">Zamawiający oświadcza, że:   </w:t>
      </w:r>
    </w:p>
    <w:p w:rsidR="002D27AE" w:rsidRPr="00B27C90" w:rsidRDefault="002D27AE" w:rsidP="002D27AE">
      <w:pPr>
        <w:pStyle w:val="Tekstwstpniesformatowany"/>
        <w:numPr>
          <w:ilvl w:val="0"/>
          <w:numId w:val="36"/>
        </w:numPr>
        <w:jc w:val="both"/>
        <w:rPr>
          <w:rFonts w:ascii="Times New Roman" w:hAnsi="Times New Roman" w:cs="Times New Roman"/>
          <w:sz w:val="24"/>
        </w:rPr>
      </w:pPr>
      <w:r>
        <w:rPr>
          <w:rFonts w:ascii="Times New Roman" w:hAnsi="Times New Roman" w:cs="Times New Roman"/>
          <w:sz w:val="24"/>
        </w:rPr>
        <w:t>jest płatnikiem podatku VAT,</w:t>
      </w:r>
    </w:p>
    <w:p w:rsidR="002D27AE" w:rsidRDefault="002D27AE" w:rsidP="002D27AE">
      <w:pPr>
        <w:pStyle w:val="Tekstwstpniesformatowany"/>
        <w:numPr>
          <w:ilvl w:val="0"/>
          <w:numId w:val="36"/>
        </w:numPr>
        <w:jc w:val="both"/>
        <w:rPr>
          <w:rFonts w:ascii="Times New Roman" w:hAnsi="Times New Roman" w:cs="Times New Roman"/>
          <w:b/>
          <w:sz w:val="24"/>
        </w:rPr>
      </w:pPr>
      <w:r>
        <w:rPr>
          <w:rFonts w:ascii="Times New Roman" w:hAnsi="Times New Roman" w:cs="Times New Roman"/>
          <w:b/>
          <w:sz w:val="24"/>
        </w:rPr>
        <w:t>posiada numer NIP 816-169-30-01</w:t>
      </w:r>
    </w:p>
    <w:p w:rsidR="002D27AE" w:rsidRDefault="002D27AE" w:rsidP="002D27AE">
      <w:pPr>
        <w:pStyle w:val="Tekstwstpniesformatowany"/>
        <w:numPr>
          <w:ilvl w:val="0"/>
          <w:numId w:val="36"/>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rsidR="002D27AE" w:rsidRDefault="002D27AE" w:rsidP="002D27AE">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rsidR="002D27AE" w:rsidRPr="00F53A20" w:rsidRDefault="002D27AE" w:rsidP="002D27AE">
      <w:pPr>
        <w:pStyle w:val="Tekstpodstawowy"/>
        <w:spacing w:line="276" w:lineRule="auto"/>
        <w:contextualSpacing/>
        <w:jc w:val="both"/>
        <w:rPr>
          <w:sz w:val="28"/>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IX. Podwykonawcy</w:t>
      </w:r>
      <w:r w:rsidRPr="00F53A20">
        <w:rPr>
          <w:rFonts w:ascii="Times New Roman" w:hAnsi="Times New Roman" w:cs="Times New Roman"/>
          <w:i/>
          <w:sz w:val="24"/>
        </w:rPr>
        <w:t>*</w:t>
      </w:r>
    </w:p>
    <w:p w:rsidR="002D27AE" w:rsidRPr="00F53A20" w:rsidRDefault="002D27AE" w:rsidP="002D27AE">
      <w:pPr>
        <w:spacing w:after="0" w:line="276" w:lineRule="auto"/>
        <w:contextualSpacing/>
        <w:jc w:val="center"/>
        <w:rPr>
          <w:rFonts w:ascii="Times New Roman" w:hAnsi="Times New Roman" w:cs="Times New Roman"/>
          <w:b/>
          <w:sz w:val="24"/>
          <w:lang w:eastAsia="pl-PL"/>
        </w:rPr>
      </w:pPr>
      <w:r w:rsidRPr="00F53A20">
        <w:rPr>
          <w:rFonts w:ascii="Times New Roman" w:hAnsi="Times New Roman" w:cs="Times New Roman"/>
          <w:b/>
          <w:sz w:val="24"/>
          <w:lang w:eastAsia="pl-PL"/>
        </w:rPr>
        <w:t>§ 9</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b/>
          <w:sz w:val="24"/>
          <w:lang w:eastAsia="pl-PL"/>
        </w:rPr>
      </w:pPr>
      <w:r w:rsidRPr="00F53A20">
        <w:rPr>
          <w:rFonts w:ascii="Times New Roman" w:hAnsi="Times New Roman" w:cs="Times New Roman"/>
          <w:sz w:val="24"/>
        </w:rPr>
        <w:t>Wykonawca może powierzyć wykonanie części zamówienia podwykonawcy.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Powierzenie wykonania części zamówienia podwykonawcom nie zwalnia Wykonawcy z odpowiedzialności za należyte wykonanie tego zamówienia.</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lastRenderedPageBreak/>
        <w:t xml:space="preserve">Termin zapłaty wynagrodzenia podwykonawcy lub dalszemu podwykonawcy, przewidziany w umowie o podwykonawstwo, nie może być dłuższy niż </w:t>
      </w:r>
      <w:bookmarkStart w:id="0" w:name="_Hlk62498116"/>
      <w:r w:rsidRPr="00F53A20">
        <w:rPr>
          <w:rFonts w:ascii="Times New Roman" w:hAnsi="Times New Roman" w:cs="Times New Roman"/>
          <w:sz w:val="24"/>
        </w:rPr>
        <w:t>30 dni od dnia doręczenia Wykonawcy, podwykonawcy lub dalszemu podwykonawcy faktury lub rachunku</w:t>
      </w:r>
      <w:bookmarkEnd w:id="0"/>
      <w:r w:rsidRPr="00F53A20">
        <w:rPr>
          <w:rFonts w:ascii="Times New Roman" w:hAnsi="Times New Roman" w:cs="Times New Roman"/>
          <w:sz w:val="24"/>
        </w:rPr>
        <w:t>.</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Każdy projekt umowy i umowa o podwykonawstwo nie może naruszać postanowień umowy zawartej między Wykonawcą a Zamawiającym oraz powinna zawierać następujące postanowienia: </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zakres robót przewidzianych do wykonania -</w:t>
      </w:r>
      <w:r w:rsidRPr="00F53A20">
        <w:rPr>
          <w:rFonts w:ascii="Times New Roman" w:hAnsi="Times New Roman" w:cs="Times New Roman"/>
          <w:sz w:val="24"/>
          <w:lang w:eastAsia="pl-PL"/>
        </w:rPr>
        <w:t xml:space="preserve"> </w:t>
      </w:r>
      <w:r w:rsidRPr="00F53A20">
        <w:rPr>
          <w:rFonts w:ascii="Times New Roman" w:hAnsi="Times New Roman" w:cs="Times New Roman"/>
          <w:sz w:val="24"/>
        </w:rPr>
        <w:t xml:space="preserve">musi być precyzyjnie określony; </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termin realizacji - musi umożliwiać zakończenie wykonania robót przez Wykonawcę w terminie określonym w niniejszej umowie,</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 xml:space="preserve">terminy i zasady dokonywania odbioru, </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wynagrodzenie i zasady płatności za wykonanie robót, z zastrzeżeniem, że nie będzie ono wyższe od wynagrodzenia za wykonanie tego samego zakresu robót należnego Wykonawcy od Zamawiającego (wynikającego z niniejszej umowy);</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wymóg zatrudnienia przez podwykonawcę na podstawie umowy o pracę osób wykonujących czynności, o których mowa w § 15 ust. 1 umowy, obowiązki w zakresie dokumentowania zatrudnienia oraz sankcje z tytułu niespełnienia tego wymogu;</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wymaganą treść postanowień projektu umowy i umowy o podwykonawstwo zawieranej z dalszym podwykonawcą, przy czym nie może ona być mniej korzystna dla dalszego podwykonawcy niż postanowienia niniejszej umowy,</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umowa o podwykonawstwo nie może zawierać postanowień uzależniających uzyskanie przez Podwykonawcę płatności od Wykonawcy od zapłaty przez Zamawiającego wynagrodzenia na rzecz Wykonawcy, obejmującego zakres robót wykonanych przez Podwykonawcę.</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Zamawiający, w terminie </w:t>
      </w:r>
      <w:bookmarkStart w:id="1" w:name="_Hlk62498381"/>
      <w:r w:rsidRPr="00F53A20">
        <w:rPr>
          <w:rFonts w:ascii="Times New Roman" w:hAnsi="Times New Roman" w:cs="Times New Roman"/>
          <w:sz w:val="24"/>
        </w:rPr>
        <w:t>14 dni od przedłożenia przez Wykonawcę projektu umowy o podwykonawstwo</w:t>
      </w:r>
      <w:bookmarkEnd w:id="1"/>
      <w:r w:rsidRPr="00F53A20">
        <w:rPr>
          <w:rFonts w:ascii="Times New Roman" w:hAnsi="Times New Roman" w:cs="Times New Roman"/>
          <w:sz w:val="24"/>
        </w:rPr>
        <w:t>, zgłasza w formie pisemnej, pod rygorem nieważności, zastrzeżenia do przedmiotowego projektu umowy o podwykonawstwo, której przedmiotem są roboty budowlane, w przypadku gdy:</w:t>
      </w:r>
    </w:p>
    <w:p w:rsidR="002D27AE" w:rsidRPr="00F53A20" w:rsidRDefault="002D27AE" w:rsidP="002D27AE">
      <w:pPr>
        <w:numPr>
          <w:ilvl w:val="1"/>
          <w:numId w:val="16"/>
        </w:numPr>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nie spełnia ona wymagań określonych w ust. 6;</w:t>
      </w:r>
    </w:p>
    <w:p w:rsidR="002D27AE" w:rsidRPr="00F53A20" w:rsidRDefault="002D27AE" w:rsidP="002D27AE">
      <w:pPr>
        <w:numPr>
          <w:ilvl w:val="1"/>
          <w:numId w:val="16"/>
        </w:numPr>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przewiduje ona termin zapłaty wynagrodzenia dłuższy niż 30 dni od dnia doręczenia Wykonawcy, podwykonawcy lub dalszemu podwykonawcy faktury lub rachunku,</w:t>
      </w:r>
    </w:p>
    <w:p w:rsidR="002D27AE" w:rsidRPr="00F53A20" w:rsidRDefault="002D27AE" w:rsidP="002D27AE">
      <w:pPr>
        <w:numPr>
          <w:ilvl w:val="1"/>
          <w:numId w:val="16"/>
        </w:numPr>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zawiera ona postanowienia niezgodne z ust. 3.</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Zamawiający, w terminie </w:t>
      </w:r>
      <w:bookmarkStart w:id="2" w:name="_Hlk62498582"/>
      <w:r w:rsidRPr="00F53A20">
        <w:rPr>
          <w:rFonts w:ascii="Times New Roman" w:hAnsi="Times New Roman" w:cs="Times New Roman"/>
          <w:sz w:val="24"/>
        </w:rPr>
        <w:t>14 dni od przedłożenia przez Wykonawcę kopii zawartej umowy o podwykonawstwo</w:t>
      </w:r>
      <w:bookmarkEnd w:id="2"/>
      <w:r w:rsidRPr="00F53A20">
        <w:rPr>
          <w:rFonts w:ascii="Times New Roman" w:hAnsi="Times New Roman" w:cs="Times New Roman"/>
          <w:sz w:val="24"/>
        </w:rPr>
        <w:t>, zgłasza w formie pisemnej pod rygorem nieważności sprzeciw do umowy o podwykonawstwo, której przedmiotem są roboty budowlane, w przypadkach, o których mowa w ust. 7.</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o którym mowa w ust. 12, podwykonawca lub dalszy podwykonawca, przedkłada poświadczoną za zgodność z oryginałem kopię umowy również 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Postanowienia ust. 4-14 stosuje się odpowiednio do zmian umowy o podwykonawstwo.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Bezpośrednia zapłata obejmuje wyłącznie należne wynagrodzenie, bez odsetek, należnych podwykonawcy lub dalszemu podwykonawcy.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lastRenderedPageBreak/>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zgłoszenia uwag, o których mowa w ust. 21, w terminie wskazanym przez Zamawiającego, Zamawiający może:</w:t>
      </w:r>
    </w:p>
    <w:p w:rsidR="002D27AE" w:rsidRPr="00F53A20" w:rsidRDefault="002D27AE" w:rsidP="002D27AE">
      <w:pPr>
        <w:numPr>
          <w:ilvl w:val="1"/>
          <w:numId w:val="17"/>
        </w:numPr>
        <w:suppressAutoHyphens/>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nie dokonać bezpośredniej zapłaty wynagrodzenia podwykonawcy lub dalszemu podwykonawcy, jeżeli Wykonawca wykaże niezasadność takiej zapłaty albo</w:t>
      </w:r>
    </w:p>
    <w:p w:rsidR="002D27AE" w:rsidRPr="00F53A20" w:rsidRDefault="002D27AE" w:rsidP="002D27AE">
      <w:pPr>
        <w:numPr>
          <w:ilvl w:val="1"/>
          <w:numId w:val="17"/>
        </w:numPr>
        <w:suppressAutoHyphens/>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27AE" w:rsidRPr="00F53A20" w:rsidRDefault="002D27AE" w:rsidP="002D27AE">
      <w:pPr>
        <w:numPr>
          <w:ilvl w:val="1"/>
          <w:numId w:val="17"/>
        </w:numPr>
        <w:suppressAutoHyphens/>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dokonać bezpośredniej zapłaty wynagrodzenia podwykonawcy lub dalszemu podwykonawcy, jeżeli podwykonawca lub dalszy podwykonawca wykaże zasadność takiej zapłaty.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dokonania bezpośredniej zapłaty podwykonawcy lub dalszemu podwykonawcy Zamawiający potrąci kwotę wypłaconego wynagrodzenia z wynagrodzenia należnego 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Do zasad odpowiedzialności Zamawiającego, Wykonawcy, podwykonawcy lub dalszego podwykonawcy z tytułu wykonanych robót budowlanych stosuje się przepisy ustawy z dnia 23 kwietnia 1964 r. - Kodeks cywilny, jeżeli przepisy ustawy PZP nie stanowią inaczej.</w:t>
      </w:r>
    </w:p>
    <w:p w:rsidR="002D27AE" w:rsidRPr="00006F45" w:rsidRDefault="002D27AE" w:rsidP="002D27AE">
      <w:pPr>
        <w:spacing w:after="0" w:line="276" w:lineRule="auto"/>
        <w:contextualSpacing/>
        <w:jc w:val="both"/>
        <w:rPr>
          <w:rFonts w:ascii="Times New Roman" w:hAnsi="Times New Roman" w:cs="Times New Roman"/>
          <w:i/>
          <w:sz w:val="20"/>
          <w:lang w:eastAsia="pl-PL"/>
        </w:rPr>
      </w:pPr>
    </w:p>
    <w:p w:rsidR="002D27AE" w:rsidRPr="00006F45" w:rsidRDefault="002D27AE" w:rsidP="002D27AE">
      <w:pPr>
        <w:spacing w:after="0" w:line="276" w:lineRule="auto"/>
        <w:contextualSpacing/>
        <w:jc w:val="both"/>
        <w:rPr>
          <w:rFonts w:ascii="Times New Roman" w:hAnsi="Times New Roman" w:cs="Times New Roman"/>
          <w:i/>
          <w:lang w:eastAsia="pl-PL"/>
        </w:rPr>
      </w:pPr>
      <w:r w:rsidRPr="00006F45">
        <w:rPr>
          <w:rFonts w:ascii="Times New Roman" w:hAnsi="Times New Roman" w:cs="Times New Roman"/>
          <w:i/>
          <w:lang w:eastAsia="pl-PL"/>
        </w:rPr>
        <w:t>* Jeżeli dotyczy tj.: Wykonawca przewidział udział podwykonawców w realizacji części zamówienia</w:t>
      </w:r>
    </w:p>
    <w:p w:rsidR="002D27AE" w:rsidRPr="00F53A20" w:rsidRDefault="002D27AE" w:rsidP="002D27AE">
      <w:pPr>
        <w:tabs>
          <w:tab w:val="left" w:pos="993"/>
        </w:tabs>
        <w:spacing w:after="0" w:line="276" w:lineRule="auto"/>
        <w:contextualSpacing/>
        <w:jc w:val="both"/>
        <w:rPr>
          <w:rFonts w:ascii="Times New Roman" w:hAnsi="Times New Roman" w:cs="Times New Roman"/>
          <w:i/>
          <w:sz w:val="24"/>
          <w:lang w:eastAsia="pl-PL"/>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 Gwarancja i rękojmia</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10</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Wykonawca udziela Zamawiającemu gwarancji przedmiotu umowy. Gwarancja obejmuje wykonane roboty budowlane.</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Wykonawca gwarantuje wykonanie robót zgodnie z wiedzą techniczną, normami technicznymi i innymi warunkami umowy. Wykonawca odpowiada wobec Zamawiającego z tytułu gwarancji za cały przedmiot umowy, w tym także za części realizowane przez podwykonawców.</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 xml:space="preserve">Termin gwarancji ustala się na </w:t>
      </w:r>
      <w:r w:rsidRPr="00F53A20">
        <w:rPr>
          <w:b/>
          <w:u w:val="none"/>
        </w:rPr>
        <w:t>….…. miesięcy*</w:t>
      </w:r>
      <w:r w:rsidRPr="00F53A20">
        <w:rPr>
          <w:u w:val="none"/>
        </w:rPr>
        <w:t xml:space="preserve"> licząc od daty odbioru końcowego całoś</w:t>
      </w:r>
      <w:r>
        <w:rPr>
          <w:u w:val="none"/>
        </w:rPr>
        <w:t>ci danej części</w:t>
      </w:r>
      <w:r w:rsidRPr="00F53A20">
        <w:rPr>
          <w:u w:val="none"/>
        </w:rPr>
        <w:t>.</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Zamawiający w razie stwierdzenia ewentualnych wad wydanego przedmiotu umowy (podczas jego eksploatacji) w okresie gwarancji jakości obowiązany jest do przedłożenia stosownej reklamacji zawierającej w szczególności termin usunięcia wad.</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Wykonawca powinien usunąć stwierdzone wady:</w:t>
      </w:r>
    </w:p>
    <w:p w:rsidR="002D27AE" w:rsidRPr="00F53A20" w:rsidRDefault="002D27AE" w:rsidP="002D27AE">
      <w:pPr>
        <w:pStyle w:val="Tekstpodstawowy22"/>
        <w:numPr>
          <w:ilvl w:val="0"/>
          <w:numId w:val="29"/>
        </w:numPr>
        <w:spacing w:line="276" w:lineRule="auto"/>
        <w:ind w:left="851"/>
        <w:contextualSpacing/>
        <w:jc w:val="both"/>
      </w:pPr>
      <w:r w:rsidRPr="00F53A20">
        <w:rPr>
          <w:u w:val="none"/>
        </w:rPr>
        <w:t>niezwłocznie jeżeli skutki ujawnionej wady zagrażają bezpieczeństwu życia, zdrowiu,            mieniu,</w:t>
      </w:r>
    </w:p>
    <w:p w:rsidR="002D27AE" w:rsidRPr="00F53A20" w:rsidRDefault="002D27AE" w:rsidP="002D27AE">
      <w:pPr>
        <w:pStyle w:val="Tekstpodstawowy22"/>
        <w:numPr>
          <w:ilvl w:val="0"/>
          <w:numId w:val="29"/>
        </w:numPr>
        <w:spacing w:line="276" w:lineRule="auto"/>
        <w:ind w:left="851"/>
        <w:contextualSpacing/>
        <w:jc w:val="both"/>
      </w:pPr>
      <w:r w:rsidRPr="00F53A20">
        <w:rPr>
          <w:u w:val="none"/>
        </w:rPr>
        <w:t>w innych przypadkach w ciągu 7 dni.</w:t>
      </w:r>
    </w:p>
    <w:p w:rsidR="002D27AE" w:rsidRPr="00F53A20" w:rsidRDefault="002D27AE" w:rsidP="002D27AE">
      <w:pPr>
        <w:pStyle w:val="Tekstpodstawowy22"/>
        <w:numPr>
          <w:ilvl w:val="0"/>
          <w:numId w:val="28"/>
        </w:numPr>
        <w:spacing w:line="276" w:lineRule="auto"/>
        <w:ind w:left="426"/>
        <w:contextualSpacing/>
        <w:jc w:val="both"/>
        <w:rPr>
          <w:u w:val="none"/>
        </w:rPr>
      </w:pPr>
      <w:r w:rsidRPr="00F53A20">
        <w:rPr>
          <w:u w:val="none"/>
        </w:rPr>
        <w:lastRenderedPageBreak/>
        <w:t xml:space="preserve">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rsidR="002D27AE" w:rsidRPr="00533A33" w:rsidRDefault="002D27AE" w:rsidP="002D27AE">
      <w:pPr>
        <w:pStyle w:val="Tekstpodstawowy22"/>
        <w:numPr>
          <w:ilvl w:val="0"/>
          <w:numId w:val="28"/>
        </w:numPr>
        <w:spacing w:line="276" w:lineRule="auto"/>
        <w:ind w:left="426"/>
        <w:contextualSpacing/>
        <w:jc w:val="both"/>
        <w:rPr>
          <w:u w:val="none"/>
        </w:rPr>
      </w:pPr>
      <w:r w:rsidRPr="00533A33">
        <w:rPr>
          <w:u w:val="none"/>
        </w:rPr>
        <w:t xml:space="preserve">Zamawiający może wykonywać swoje uprawnienia z tytułu rękojmi za wady fizyczne przedmiotu umowy przez okres </w:t>
      </w:r>
      <w:r w:rsidRPr="00533A33">
        <w:rPr>
          <w:b/>
          <w:bCs/>
          <w:u w:val="none"/>
        </w:rPr>
        <w:t>5 lat</w:t>
      </w:r>
      <w:r w:rsidRPr="00533A33">
        <w:rPr>
          <w:u w:val="none"/>
        </w:rPr>
        <w:t xml:space="preserve"> licząc od daty końcowego odbioru robót (art. 558 kodeks cywilny), niezależnie od uprawnień wynikających z gwarancji.</w:t>
      </w:r>
    </w:p>
    <w:p w:rsidR="002D27AE" w:rsidRPr="00533A33" w:rsidRDefault="002D27AE" w:rsidP="002D27AE">
      <w:pPr>
        <w:pStyle w:val="Tekstpodstawowy22"/>
        <w:numPr>
          <w:ilvl w:val="0"/>
          <w:numId w:val="28"/>
        </w:numPr>
        <w:spacing w:line="276" w:lineRule="auto"/>
        <w:ind w:left="426"/>
        <w:contextualSpacing/>
        <w:jc w:val="both"/>
        <w:rPr>
          <w:u w:val="none"/>
        </w:rPr>
      </w:pPr>
      <w:r w:rsidRPr="00533A33">
        <w:rPr>
          <w:u w:val="none"/>
        </w:rPr>
        <w:t>W ramach udzielonej gwarancji jakości Wykonawca zobowiązany jest do pokrycia kosztów wykonywania przeglądów serwisowych urządzeń, które takich przeglądów wymagają.</w:t>
      </w:r>
    </w:p>
    <w:p w:rsidR="002D27AE" w:rsidRPr="009D3DA3" w:rsidRDefault="002D27AE" w:rsidP="002D27AE">
      <w:pPr>
        <w:spacing w:after="0" w:line="276" w:lineRule="auto"/>
        <w:ind w:left="284" w:hanging="284"/>
        <w:contextualSpacing/>
        <w:jc w:val="both"/>
        <w:rPr>
          <w:rFonts w:ascii="Times New Roman" w:eastAsia="Calibri" w:hAnsi="Times New Roman" w:cs="Times New Roman"/>
          <w:i/>
        </w:rPr>
      </w:pPr>
    </w:p>
    <w:p w:rsidR="002D27AE" w:rsidRPr="009D3DA3" w:rsidRDefault="002D27AE" w:rsidP="002D27AE">
      <w:pPr>
        <w:spacing w:after="0" w:line="276" w:lineRule="auto"/>
        <w:ind w:left="284" w:hanging="284"/>
        <w:contextualSpacing/>
        <w:jc w:val="both"/>
        <w:rPr>
          <w:rFonts w:ascii="Times New Roman" w:hAnsi="Times New Roman" w:cs="Times New Roman"/>
        </w:rPr>
      </w:pPr>
      <w:r w:rsidRPr="009D3DA3">
        <w:rPr>
          <w:rFonts w:ascii="Times New Roman" w:eastAsia="Calibri" w:hAnsi="Times New Roman" w:cs="Times New Roman"/>
          <w:i/>
        </w:rPr>
        <w:t>* W zależności jaki okres gwarancji jakości zaoferuje Wykonawca</w:t>
      </w:r>
    </w:p>
    <w:p w:rsidR="002D27AE" w:rsidRPr="00F53A20" w:rsidRDefault="002D27AE" w:rsidP="002D27AE">
      <w:pPr>
        <w:pStyle w:val="Tekstpodstawowy22"/>
        <w:spacing w:line="276" w:lineRule="auto"/>
        <w:contextualSpacing/>
        <w:jc w:val="both"/>
        <w:rPr>
          <w:rFonts w:eastAsia="Calibri"/>
          <w:i/>
          <w:sz w:val="28"/>
          <w:lang w:eastAsia="en-US"/>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XI. Zabezpieczenie należytego wykonania umowy</w:t>
      </w: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11</w:t>
      </w:r>
    </w:p>
    <w:p w:rsidR="002D27AE" w:rsidRPr="00F53A20" w:rsidRDefault="002D27AE" w:rsidP="002D27AE">
      <w:pPr>
        <w:pStyle w:val="Tekstpodstawowy22"/>
        <w:numPr>
          <w:ilvl w:val="1"/>
          <w:numId w:val="5"/>
        </w:numPr>
        <w:tabs>
          <w:tab w:val="clear" w:pos="1080"/>
          <w:tab w:val="num" w:pos="426"/>
        </w:tabs>
        <w:spacing w:line="276" w:lineRule="auto"/>
        <w:ind w:left="426"/>
        <w:contextualSpacing/>
        <w:jc w:val="both"/>
        <w:rPr>
          <w:u w:val="none"/>
        </w:rPr>
      </w:pPr>
      <w:r>
        <w:rPr>
          <w:u w:val="none"/>
        </w:rPr>
        <w:t>Zamawiający nie wymaga wniesienia zabezpieczenia należytego wykonania umowy</w:t>
      </w:r>
      <w:r w:rsidRPr="00F53A20">
        <w:rPr>
          <w:u w:val="none"/>
        </w:rPr>
        <w:t>.</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XII. Kary umowne/odsetki</w:t>
      </w: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12</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Strony postanawiają, że obowiązującą je formą odszkodowania stanowią kary umowne, które będą naliczane w następujących wypadkach i wysokościach:</w:t>
      </w:r>
    </w:p>
    <w:p w:rsidR="002D27AE" w:rsidRPr="007D08D9" w:rsidRDefault="002D27AE" w:rsidP="002D27AE">
      <w:pPr>
        <w:numPr>
          <w:ilvl w:val="1"/>
          <w:numId w:val="19"/>
        </w:numPr>
        <w:spacing w:after="0" w:line="276" w:lineRule="auto"/>
        <w:ind w:left="993"/>
        <w:contextualSpacing/>
        <w:jc w:val="both"/>
        <w:rPr>
          <w:rFonts w:ascii="Times New Roman" w:eastAsia="Calibri" w:hAnsi="Times New Roman" w:cs="Times New Roman"/>
          <w:color w:val="FF0000"/>
          <w:sz w:val="24"/>
        </w:rPr>
      </w:pPr>
      <w:r w:rsidRPr="00F53A20">
        <w:rPr>
          <w:rFonts w:ascii="Times New Roman" w:eastAsia="Calibri" w:hAnsi="Times New Roman" w:cs="Times New Roman"/>
          <w:sz w:val="24"/>
        </w:rPr>
        <w:t xml:space="preserve">za zwłokę w wykonaniu przedmiotu umowy w wysokości </w:t>
      </w:r>
      <w:r w:rsidRPr="00F53A20">
        <w:rPr>
          <w:rFonts w:ascii="Times New Roman" w:eastAsia="Calibri" w:hAnsi="Times New Roman" w:cs="Times New Roman"/>
          <w:b/>
          <w:sz w:val="24"/>
        </w:rPr>
        <w:t>0,3%</w:t>
      </w:r>
      <w:r w:rsidRPr="00F53A20">
        <w:rPr>
          <w:rFonts w:ascii="Times New Roman" w:eastAsia="Calibri" w:hAnsi="Times New Roman" w:cs="Times New Roman"/>
          <w:sz w:val="24"/>
        </w:rPr>
        <w:t xml:space="preserve"> wynagrodzenia umownego za każdy dzień zwłoki, licząc od następnego dnia po upływie terminu realizacji umowy,</w:t>
      </w:r>
      <w:r>
        <w:rPr>
          <w:rFonts w:ascii="Times New Roman" w:eastAsia="Calibri" w:hAnsi="Times New Roman" w:cs="Times New Roman"/>
          <w:sz w:val="24"/>
        </w:rPr>
        <w:t xml:space="preserve"> </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z tytułu samego faktu istnienia wad (nie dających się usunąć) w przedmiocie odbioru - w wys. </w:t>
      </w:r>
      <w:r w:rsidRPr="00F53A20">
        <w:rPr>
          <w:rFonts w:ascii="Times New Roman" w:eastAsia="Calibri" w:hAnsi="Times New Roman" w:cs="Times New Roman"/>
          <w:b/>
          <w:sz w:val="24"/>
        </w:rPr>
        <w:t>10%</w:t>
      </w:r>
      <w:r w:rsidRPr="00F53A20">
        <w:rPr>
          <w:rFonts w:ascii="Times New Roman" w:eastAsia="Calibri" w:hAnsi="Times New Roman" w:cs="Times New Roman"/>
          <w:sz w:val="24"/>
        </w:rPr>
        <w:t xml:space="preserve"> wynagrodzenia umownego.</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za odstąpienie od umowy z przyczyn zależnych od Wykonawcy w wys. </w:t>
      </w:r>
      <w:r w:rsidRPr="00F53A20">
        <w:rPr>
          <w:rFonts w:ascii="Times New Roman" w:eastAsia="Calibri" w:hAnsi="Times New Roman" w:cs="Times New Roman"/>
          <w:b/>
          <w:sz w:val="24"/>
        </w:rPr>
        <w:t>10%</w:t>
      </w:r>
      <w:r w:rsidRPr="00F53A20">
        <w:rPr>
          <w:rFonts w:ascii="Times New Roman" w:eastAsia="Calibri" w:hAnsi="Times New Roman" w:cs="Times New Roman"/>
          <w:sz w:val="24"/>
        </w:rPr>
        <w:t xml:space="preserve"> wynagrodzenia  umownego.</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niedotrzymanie wymogu zatrudnienia osób na podstawie umowy o pracę w rozumieniu przepisów Kodeksu Pracy przy wykonywaniu czynności określonych w § 15 niniejszej umowy – w wysokości: 500,00 zł brutto za każdy stwierdzony przypadek naruszenia                     (tj. oddelegowania do wykonywania prac określonych w § 15 niniejszej umowy osoby nie zatrudnionej na podstawie umowy o pracę w rozumieniu przepisów kodeksu pracy).</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brak zapłaty lub nieterminową zapłatę wynagrodzenia należnego podwykonawcom lub dalszym podwykonawcom -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nieprzedłożenie do zaakceptowania projektu umowy o podwykonawstwo, której przedmiotem są roboty budowlane, lub projektu jej zmiany -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nieprzedłożenie poświadczonej za zgodność z oryginałem kopii umowy o podwykonawstwo lub jej zmiany -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brak zmiany umowy o podwykonawstwo w zakresie terminu zapłaty, zgodnie z § 9 ust. 15 niniejszej umowy</w:t>
      </w:r>
      <w:r w:rsidRPr="00F53A20" w:rsidDel="00CB059F">
        <w:rPr>
          <w:rFonts w:ascii="Times New Roman" w:eastAsia="Calibri" w:hAnsi="Times New Roman" w:cs="Times New Roman"/>
          <w:sz w:val="24"/>
        </w:rPr>
        <w:t xml:space="preserve"> </w:t>
      </w:r>
      <w:r w:rsidRPr="00F53A20">
        <w:rPr>
          <w:rFonts w:ascii="Times New Roman" w:eastAsia="Calibri" w:hAnsi="Times New Roman" w:cs="Times New Roman"/>
          <w:sz w:val="24"/>
        </w:rPr>
        <w:t>-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 przypadku, kiedy podmiot, na którego zasoby dot. wykształcenia, kwalifikacji zawodowych lub doświadczenia powołuje się Wykonawca nie realizuje robót </w:t>
      </w:r>
      <w:r w:rsidRPr="00F53A20">
        <w:rPr>
          <w:rFonts w:ascii="Times New Roman" w:eastAsia="Calibri" w:hAnsi="Times New Roman" w:cs="Times New Roman"/>
          <w:sz w:val="24"/>
        </w:rPr>
        <w:lastRenderedPageBreak/>
        <w:t>budowlanych, do realizacji których te zdolności były wymagane lub w związku z udziałem ww. podmiotu w realizacji zamówienia Wykonawca nie wywiąże się z obowiązków dot. podwykonawców wymienionych w § 9 przedmiotowej umowy, Zamawiający nałoży na Wykonawcę karę w wysokości 10% wartości umowy oraz wstrzyma realizację zamówienia do czasu ustąpienia ww. przesłanek.</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Zamawiający zapłaci Wykonawcy kary umowne:</w:t>
      </w:r>
    </w:p>
    <w:p w:rsidR="002D27AE" w:rsidRPr="00F53A20" w:rsidRDefault="002D27AE" w:rsidP="002D27AE">
      <w:pPr>
        <w:numPr>
          <w:ilvl w:val="0"/>
          <w:numId w:val="20"/>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 tytułu odstąpienia od umowy z przyczyn niezależnych od Wykonawcy w wys. 10%        wynagrodzenia umownego.</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u w:val="single"/>
        </w:rPr>
      </w:pPr>
      <w:r w:rsidRPr="00F53A20">
        <w:rPr>
          <w:rFonts w:ascii="Times New Roman" w:eastAsia="Calibri" w:hAnsi="Times New Roman" w:cs="Times New Roman"/>
          <w:sz w:val="24"/>
          <w:u w:val="single"/>
        </w:rPr>
        <w:t>Łączna maksymalna wysokość kar umownych, których mogą dochodzić strony nie może przekraczać 60% wartości przedmiotu umowy za całość zam</w:t>
      </w:r>
      <w:r>
        <w:rPr>
          <w:rFonts w:ascii="Times New Roman" w:eastAsia="Calibri" w:hAnsi="Times New Roman" w:cs="Times New Roman"/>
          <w:sz w:val="24"/>
          <w:u w:val="single"/>
        </w:rPr>
        <w:t>ówienia na daną część.</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b/>
          <w:bCs/>
          <w:sz w:val="24"/>
        </w:rPr>
      </w:pPr>
      <w:r w:rsidRPr="00F53A20">
        <w:rPr>
          <w:rFonts w:ascii="Times New Roman" w:eastAsia="Calibri" w:hAnsi="Times New Roman" w:cs="Times New Roman"/>
          <w:sz w:val="24"/>
        </w:rPr>
        <w:t>Kary umowne będą potrącane bezpośrednio z wynagrodzenia lub poprzez osobną zapłatę, według wyboru Zamawiającego, z zastrzeżeniem przepisów art. 15r</w:t>
      </w:r>
      <w:r w:rsidRPr="00F53A20">
        <w:rPr>
          <w:rFonts w:ascii="Times New Roman" w:eastAsia="Calibri" w:hAnsi="Times New Roman" w:cs="Times New Roman"/>
          <w:sz w:val="24"/>
          <w:vertAlign w:val="superscript"/>
        </w:rPr>
        <w:t>1</w:t>
      </w:r>
      <w:r w:rsidRPr="00F53A20">
        <w:rPr>
          <w:rFonts w:ascii="Times New Roman" w:eastAsia="Calibri" w:hAnsi="Times New Roman" w:cs="Times New Roman"/>
          <w:sz w:val="24"/>
        </w:rPr>
        <w:t xml:space="preserve"> ustawy z dnia 2 marca 2020 r. o szczególnych rozwiązaniach związanych z zapobieganiem, przeciwdziałaniem i zwalczaniem COVID-19, innych chorób zakaźnych oraz wywołanych nimi sytuacji kryzysowych (</w:t>
      </w:r>
      <w:proofErr w:type="spellStart"/>
      <w:r w:rsidRPr="00F53A20">
        <w:rPr>
          <w:rFonts w:ascii="Times New Roman" w:eastAsia="Calibri" w:hAnsi="Times New Roman" w:cs="Times New Roman"/>
          <w:sz w:val="24"/>
        </w:rPr>
        <w:t>t.j</w:t>
      </w:r>
      <w:proofErr w:type="spellEnd"/>
      <w:r w:rsidRPr="00F53A20">
        <w:rPr>
          <w:rFonts w:ascii="Times New Roman" w:eastAsia="Calibri" w:hAnsi="Times New Roman" w:cs="Times New Roman"/>
          <w:sz w:val="24"/>
        </w:rPr>
        <w:t xml:space="preserve">. </w:t>
      </w:r>
      <w:r w:rsidRPr="00F53A20">
        <w:rPr>
          <w:rFonts w:ascii="Times New Roman" w:eastAsia="Calibri" w:hAnsi="Times New Roman" w:cs="Times New Roman"/>
          <w:bCs/>
          <w:sz w:val="24"/>
        </w:rPr>
        <w:t xml:space="preserve">Dz.U. z 2020 r. poz. 1842 z </w:t>
      </w:r>
      <w:proofErr w:type="spellStart"/>
      <w:r w:rsidRPr="00F53A20">
        <w:rPr>
          <w:rFonts w:ascii="Times New Roman" w:eastAsia="Calibri" w:hAnsi="Times New Roman" w:cs="Times New Roman"/>
          <w:bCs/>
          <w:sz w:val="24"/>
        </w:rPr>
        <w:t>późn</w:t>
      </w:r>
      <w:proofErr w:type="spellEnd"/>
      <w:r w:rsidRPr="00F53A20">
        <w:rPr>
          <w:rFonts w:ascii="Times New Roman" w:eastAsia="Calibri" w:hAnsi="Times New Roman" w:cs="Times New Roman"/>
          <w:bCs/>
          <w:sz w:val="24"/>
        </w:rPr>
        <w:t>. zm.</w:t>
      </w:r>
      <w:r w:rsidRPr="00F53A20">
        <w:rPr>
          <w:rFonts w:ascii="Times New Roman" w:eastAsia="Calibri" w:hAnsi="Times New Roman" w:cs="Times New Roman"/>
          <w:sz w:val="24"/>
        </w:rPr>
        <w:t>).</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Wykonawca oświadcza niniejszym, że wyraża zgodę na potrącanie przez Zamawiającego wierzytelności z tytułu kar umownych z wynagrodzenia Wykonawcy.</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Strony zastrzegają sobie prawo do odszkodowania uzupełniającego przekraczającego wysokość kar umownych do wysokości rzeczywiście poniesionej szkody.</w:t>
      </w:r>
    </w:p>
    <w:p w:rsidR="002D27AE"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Wykonawcy występujący i realizujący wspólnie przedmiot zamówienia ponoszą solidarną odpowiedzialność za niewykonanie lub nienależyte wykonanie zamówienia.</w:t>
      </w:r>
    </w:p>
    <w:p w:rsidR="002D27AE" w:rsidRPr="00B91BF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B91BF0">
        <w:rPr>
          <w:rFonts w:ascii="Times New Roman" w:eastAsia="Calibri" w:hAnsi="Times New Roman" w:cs="Times New Roman"/>
          <w:sz w:val="24"/>
        </w:rPr>
        <w:t>W razie zwłoki w zapłacie wierzytelności pieniężnych Zamawiający zobowiązuje się do zapłaty umownych odsetek za zwłokę w wysokości odsetek ustawowych.</w:t>
      </w:r>
    </w:p>
    <w:p w:rsidR="002D27AE" w:rsidRPr="009D3DA3" w:rsidRDefault="002D27AE" w:rsidP="002D27AE">
      <w:pPr>
        <w:spacing w:after="0" w:line="276" w:lineRule="auto"/>
        <w:contextualSpacing/>
        <w:jc w:val="both"/>
        <w:rPr>
          <w:rFonts w:ascii="Times New Roman" w:hAnsi="Times New Roman" w:cs="Times New Roman"/>
          <w:i/>
          <w:lang w:eastAsia="pl-PL"/>
        </w:rPr>
      </w:pPr>
    </w:p>
    <w:p w:rsidR="002D27AE" w:rsidRPr="009D3DA3" w:rsidRDefault="002D27AE" w:rsidP="002D27AE">
      <w:pPr>
        <w:spacing w:after="0" w:line="276" w:lineRule="auto"/>
        <w:contextualSpacing/>
        <w:jc w:val="both"/>
        <w:rPr>
          <w:rFonts w:ascii="Times New Roman" w:hAnsi="Times New Roman" w:cs="Times New Roman"/>
          <w:i/>
          <w:lang w:eastAsia="pl-PL"/>
        </w:rPr>
      </w:pPr>
      <w:r w:rsidRPr="009D3DA3">
        <w:rPr>
          <w:rFonts w:ascii="Times New Roman" w:hAnsi="Times New Roman" w:cs="Times New Roman"/>
          <w:i/>
          <w:lang w:eastAsia="pl-PL"/>
        </w:rPr>
        <w:t>* Dotyczy jeżeli Wykonawca przewidział udział podwykonawców w realizacji części zamówienia</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xml:space="preserve">XIII. Odstąpienie od umowy </w:t>
      </w: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13</w:t>
      </w:r>
    </w:p>
    <w:p w:rsidR="002D27AE" w:rsidRPr="00F53A20" w:rsidRDefault="002D27AE" w:rsidP="002D27AE">
      <w:pPr>
        <w:numPr>
          <w:ilvl w:val="1"/>
          <w:numId w:val="24"/>
        </w:numPr>
        <w:spacing w:after="0" w:line="276" w:lineRule="auto"/>
        <w:ind w:left="426"/>
        <w:contextualSpacing/>
        <w:jc w:val="both"/>
        <w:rPr>
          <w:rFonts w:ascii="Times New Roman" w:hAnsi="Times New Roman" w:cs="Times New Roman"/>
          <w:sz w:val="24"/>
          <w:lang w:eastAsia="pl-PL"/>
        </w:rPr>
      </w:pPr>
      <w:r w:rsidRPr="00F53A20">
        <w:rPr>
          <w:rFonts w:ascii="Times New Roman" w:eastAsia="Calibri" w:hAnsi="Times New Roman" w:cs="Times New Roman"/>
          <w:sz w:val="24"/>
        </w:rPr>
        <w:t xml:space="preserve">Zamawiającemu przysługuje prawo odstąpienia od umowy lub jej części </w:t>
      </w:r>
      <w:r w:rsidRPr="00F53A20">
        <w:rPr>
          <w:rFonts w:ascii="Times New Roman" w:hAnsi="Times New Roman" w:cs="Times New Roman"/>
          <w:sz w:val="24"/>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może żądać wyłącznie wynagrodzenia należnego z tytułu wykonania części umowy.</w:t>
      </w:r>
    </w:p>
    <w:p w:rsidR="002D27AE" w:rsidRPr="00F53A20" w:rsidRDefault="002D27AE" w:rsidP="002D27AE">
      <w:pPr>
        <w:numPr>
          <w:ilvl w:val="1"/>
          <w:numId w:val="24"/>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Poza postanowieniami ust. 1 Zamawiający może odstąpić od umowy ze skutkiem natychmiastowym w następujących przypadkach:</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pozostaje w nieuzasadnionej zwłoce powyżej 30 dni z zakończeniem wykonania przedmiotu umowy określonego w § 1,</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 xml:space="preserve">jeżeli </w:t>
      </w:r>
      <w:r w:rsidRPr="00F53A20">
        <w:rPr>
          <w:rFonts w:ascii="Times New Roman" w:hAnsi="Times New Roman" w:cs="Times New Roman"/>
          <w:sz w:val="24"/>
          <w:lang w:val="x-none" w:eastAsia="pl-PL"/>
        </w:rPr>
        <w:t>Wykonawca, pomimo pisemnych zastrzeżeń</w:t>
      </w:r>
      <w:r w:rsidRPr="00F53A20">
        <w:rPr>
          <w:rFonts w:ascii="Times New Roman" w:hAnsi="Times New Roman" w:cs="Times New Roman"/>
          <w:sz w:val="24"/>
          <w:lang w:eastAsia="pl-PL"/>
        </w:rPr>
        <w:t xml:space="preserve"> Zamawiającego</w:t>
      </w:r>
      <w:r w:rsidRPr="00F53A20">
        <w:rPr>
          <w:rFonts w:ascii="Times New Roman" w:hAnsi="Times New Roman" w:cs="Times New Roman"/>
          <w:sz w:val="24"/>
          <w:lang w:val="x-none" w:eastAsia="pl-PL"/>
        </w:rPr>
        <w:t xml:space="preserve"> nie wykonuje robót zgodnie</w:t>
      </w:r>
      <w:r w:rsidRPr="00F53A20">
        <w:rPr>
          <w:rFonts w:ascii="Times New Roman" w:hAnsi="Times New Roman" w:cs="Times New Roman"/>
          <w:sz w:val="24"/>
          <w:lang w:eastAsia="pl-PL"/>
        </w:rPr>
        <w:t xml:space="preserve"> </w:t>
      </w:r>
      <w:r w:rsidRPr="00F53A20">
        <w:rPr>
          <w:rFonts w:ascii="Times New Roman" w:hAnsi="Times New Roman" w:cs="Times New Roman"/>
          <w:sz w:val="24"/>
          <w:lang w:val="x-none" w:eastAsia="pl-PL"/>
        </w:rPr>
        <w:t>z warunkami umownymi lub w rażący sposób zaniedbuje zobowiązania umowne</w:t>
      </w:r>
      <w:r w:rsidRPr="00F53A20">
        <w:rPr>
          <w:rFonts w:ascii="Times New Roman" w:hAnsi="Times New Roman" w:cs="Times New Roman"/>
          <w:sz w:val="24"/>
          <w:lang w:eastAsia="pl-PL"/>
        </w:rPr>
        <w:t xml:space="preserve">, </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nie rozpoczął realizacji robót w ciągu 14 dni od dnia przekazania placu budowy,</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bez pisemnego uzgodnienia z Zamawiającym przerwał realizację umowy na okres dłuższy niż 14 dni, z przyczyn leżących po stronie Wykonawcy,</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lastRenderedPageBreak/>
        <w:t>jeżeli Wykonawca nie usunie wad w wyznaczonym przez Zamawiającego terminie,</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w przypadku konieczności wielokrotnego dokonywania bezpośredniej zapłaty podwykonawcy lub dalszemu podwykonawcy,</w:t>
      </w:r>
    </w:p>
    <w:p w:rsidR="002D27AE" w:rsidRPr="00F53A20" w:rsidRDefault="002D27AE" w:rsidP="002D27AE">
      <w:pPr>
        <w:spacing w:after="0" w:line="276" w:lineRule="auto"/>
        <w:ind w:left="426"/>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W powyższych przypadkach Wykonawca może żądać wyłącznie wynagrodzenia należnego z tytułu wykonania części umowy.</w:t>
      </w:r>
    </w:p>
    <w:p w:rsidR="002D27AE" w:rsidRPr="00F53A20" w:rsidRDefault="002D27AE" w:rsidP="002D27AE">
      <w:pPr>
        <w:numPr>
          <w:ilvl w:val="1"/>
          <w:numId w:val="24"/>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Wykonawca może odstąpić od umowy ze skutkiem natychmiastowym w przypadku, gdy Zamawiający powiadomił pisemnie Wykonawcę, że nie będzie mógł pokryć zobowiązań finansowych wynikających z umowy. </w:t>
      </w:r>
    </w:p>
    <w:p w:rsidR="002D27AE" w:rsidRPr="00F53A20" w:rsidRDefault="002D27AE" w:rsidP="002D27AE">
      <w:pPr>
        <w:numPr>
          <w:ilvl w:val="1"/>
          <w:numId w:val="24"/>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Zamawiający w razie odstąpienia od umowy z przyczyn, za które Wykonawca nie odpowiada zobowiązany jest do:</w:t>
      </w:r>
    </w:p>
    <w:p w:rsidR="002D27AE" w:rsidRPr="00047F77" w:rsidRDefault="002D27AE" w:rsidP="002D27AE">
      <w:pPr>
        <w:numPr>
          <w:ilvl w:val="0"/>
          <w:numId w:val="21"/>
        </w:numPr>
        <w:tabs>
          <w:tab w:val="left" w:pos="540"/>
        </w:tabs>
        <w:spacing w:after="0" w:line="276" w:lineRule="auto"/>
        <w:ind w:left="851" w:hanging="284"/>
        <w:contextualSpacing/>
        <w:jc w:val="both"/>
        <w:rPr>
          <w:rFonts w:ascii="Times New Roman" w:eastAsia="Calibri" w:hAnsi="Times New Roman" w:cs="Times New Roman"/>
          <w:color w:val="FF0000"/>
          <w:sz w:val="24"/>
        </w:rPr>
      </w:pPr>
      <w:r w:rsidRPr="00F53A20">
        <w:rPr>
          <w:rFonts w:ascii="Times New Roman" w:eastAsia="Calibri" w:hAnsi="Times New Roman" w:cs="Times New Roman"/>
          <w:sz w:val="24"/>
        </w:rPr>
        <w:t>dokonania odbioru przerwanych robót oraz zapłaty wynagrodzenia za roboty, które zostały wykonane w sposób należyty do dnia odstąpienia</w:t>
      </w:r>
      <w:r w:rsidRPr="00B91BF0">
        <w:rPr>
          <w:rFonts w:ascii="Times New Roman" w:eastAsia="Calibri" w:hAnsi="Times New Roman" w:cs="Times New Roman"/>
          <w:sz w:val="24"/>
        </w:rPr>
        <w:t>,</w:t>
      </w:r>
    </w:p>
    <w:p w:rsidR="002D27AE" w:rsidRPr="00F53A20" w:rsidRDefault="002D27AE" w:rsidP="002D27AE">
      <w:pPr>
        <w:numPr>
          <w:ilvl w:val="0"/>
          <w:numId w:val="21"/>
        </w:numPr>
        <w:tabs>
          <w:tab w:val="left" w:pos="851"/>
        </w:tabs>
        <w:spacing w:after="0" w:line="276" w:lineRule="auto"/>
        <w:ind w:left="851" w:hanging="284"/>
        <w:contextualSpacing/>
        <w:jc w:val="both"/>
        <w:rPr>
          <w:rFonts w:ascii="Times New Roman" w:eastAsia="Calibri" w:hAnsi="Times New Roman" w:cs="Times New Roman"/>
          <w:sz w:val="24"/>
        </w:rPr>
      </w:pPr>
      <w:r w:rsidRPr="00F53A20">
        <w:rPr>
          <w:rFonts w:ascii="Times New Roman" w:eastAsia="Calibri" w:hAnsi="Times New Roman" w:cs="Times New Roman"/>
          <w:sz w:val="24"/>
        </w:rPr>
        <w:t>rozliczenia się z Wykonawcą z tytułu nierozliczonych w inny sposób kosztów budowy, obiektów zaplecza, urządzeń związanych z zagospodarowaniem i uzbrojeniem terenu, chyba że Wykonawca wyrazi zgodę na przejęcie tych obiektów i urządzeń,</w:t>
      </w:r>
    </w:p>
    <w:p w:rsidR="002D27AE" w:rsidRPr="00F53A20" w:rsidRDefault="002D27AE" w:rsidP="002D27AE">
      <w:pPr>
        <w:numPr>
          <w:ilvl w:val="0"/>
          <w:numId w:val="21"/>
        </w:numPr>
        <w:tabs>
          <w:tab w:val="left" w:pos="851"/>
        </w:tabs>
        <w:spacing w:after="0" w:line="276" w:lineRule="auto"/>
        <w:ind w:left="851" w:hanging="284"/>
        <w:contextualSpacing/>
        <w:jc w:val="both"/>
        <w:rPr>
          <w:rFonts w:ascii="Times New Roman" w:eastAsia="Calibri" w:hAnsi="Times New Roman" w:cs="Times New Roman"/>
          <w:sz w:val="24"/>
        </w:rPr>
      </w:pPr>
      <w:r w:rsidRPr="00F53A20">
        <w:rPr>
          <w:rFonts w:ascii="Times New Roman" w:eastAsia="Calibri" w:hAnsi="Times New Roman" w:cs="Times New Roman"/>
          <w:sz w:val="24"/>
        </w:rPr>
        <w:t>przyjęcia od Wykonawcy pod swój dozór terenu budowy.</w:t>
      </w:r>
    </w:p>
    <w:p w:rsidR="002D27AE" w:rsidRPr="00F53A20"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F53A20">
        <w:rPr>
          <w:rFonts w:ascii="Times New Roman" w:eastAsia="Calibri" w:hAnsi="Times New Roman" w:cs="Times New Roman"/>
          <w:sz w:val="24"/>
        </w:rPr>
        <w:t>W przypadku odstąpienia od umowy Wykonawcę obciążają następujące obowiązki szczegółowe</w:t>
      </w:r>
      <w:r w:rsidRPr="00F53A20">
        <w:rPr>
          <w:rFonts w:ascii="Times New Roman" w:hAnsi="Times New Roman" w:cs="Times New Roman"/>
          <w:sz w:val="24"/>
          <w:lang w:eastAsia="ar-SA"/>
        </w:rPr>
        <w:t xml:space="preserve">: </w:t>
      </w: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 terminie do 7 dni od daty odstąpienia od umowy Wykonawca przy udziale Zamawiającego sporządzi szczegółowy protokół inwentaryzacji robót wg stanu na dzień odstąpienia, </w:t>
      </w: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Wykonawca zabezpieczy przerwane roboty na koszt strony, która odstąpiła od umowy,</w:t>
      </w: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Wykonawca zgłosi do dokonania przez Zamawiającego odbioru robót przerwanych oraz robót zabezpieczających, </w:t>
      </w: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niezwłocznie, a najpóźniej w terminie 30 dni Wykonawca usunie z terenu budowy urządzenia zaplecza budowy.</w:t>
      </w:r>
    </w:p>
    <w:p w:rsidR="002D27AE" w:rsidRPr="00F53A20"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F53A20">
        <w:rPr>
          <w:rFonts w:ascii="Times New Roman" w:hAnsi="Times New Roman" w:cs="Times New Roman"/>
          <w:sz w:val="24"/>
          <w:lang w:eastAsia="ar-SA"/>
        </w:rPr>
        <w:t xml:space="preserve">Odstąpienie od </w:t>
      </w:r>
      <w:r w:rsidRPr="00F53A20">
        <w:rPr>
          <w:rFonts w:ascii="Times New Roman" w:eastAsia="Calibri" w:hAnsi="Times New Roman" w:cs="Times New Roman"/>
          <w:sz w:val="24"/>
        </w:rPr>
        <w:t>umowy</w:t>
      </w:r>
      <w:r w:rsidRPr="00F53A20">
        <w:rPr>
          <w:rFonts w:ascii="Times New Roman" w:hAnsi="Times New Roman" w:cs="Times New Roman"/>
          <w:sz w:val="24"/>
          <w:lang w:eastAsia="ar-SA"/>
        </w:rPr>
        <w:t xml:space="preserve"> może nastąpić wyłącznie w formie pisemnej pod rygorem nieważności wraz z podaniem szczegółowego uzasadnienia. </w:t>
      </w:r>
    </w:p>
    <w:p w:rsidR="002D27AE"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F53A20">
        <w:rPr>
          <w:rFonts w:ascii="Times New Roman" w:hAnsi="Times New Roman" w:cs="Times New Roman"/>
          <w:sz w:val="24"/>
        </w:rPr>
        <w:t xml:space="preserve">Odstąpienie </w:t>
      </w:r>
      <w:r w:rsidRPr="00F53A20">
        <w:rPr>
          <w:rFonts w:ascii="Times New Roman" w:eastAsia="Calibri" w:hAnsi="Times New Roman" w:cs="Times New Roman"/>
          <w:sz w:val="24"/>
        </w:rPr>
        <w:t>od</w:t>
      </w:r>
      <w:r w:rsidRPr="00F53A20">
        <w:rPr>
          <w:rFonts w:ascii="Times New Roman" w:hAnsi="Times New Roman" w:cs="Times New Roman"/>
          <w:sz w:val="24"/>
        </w:rPr>
        <w:t xml:space="preserve"> umowy może nastąpić przy jednoczesnym naliczaniu kar umownych na zasadach określonych w niniejszej umowie.</w:t>
      </w:r>
    </w:p>
    <w:p w:rsidR="002D27AE" w:rsidRPr="00294603"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B91BF0">
        <w:rPr>
          <w:rFonts w:ascii="Times New Roman" w:hAnsi="Times New Roman" w:cs="Times New Roman"/>
          <w:sz w:val="24"/>
          <w:lang w:eastAsia="ar-SA"/>
        </w:rPr>
        <w:t>Zamawiający może odstąpić od umowy w terminie 30 dni od powzięcia wiadomości o okolicznościach wskazanych w ust. 2.</w:t>
      </w:r>
    </w:p>
    <w:p w:rsidR="002D27AE" w:rsidRPr="00E277CA"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E277CA">
        <w:rPr>
          <w:rFonts w:ascii="Times New Roman" w:eastAsia="SimSun" w:hAnsi="Times New Roman" w:cs="Times New Roman"/>
          <w:sz w:val="24"/>
          <w:szCs w:val="24"/>
          <w:lang w:eastAsia="zh-CN"/>
        </w:rPr>
        <w:t>Zamawiający może dochodzić odszkodowania do pełnej wysokości poniesionej szkody jeżeli poniesie ją na skutek niewykonania lub nienależytego wykonania zamówienia publicznego określonego warunkami niniejszej umowy przez Wykonawcę.</w:t>
      </w:r>
    </w:p>
    <w:p w:rsidR="002D27AE" w:rsidRPr="00E93FFD" w:rsidRDefault="002D27AE" w:rsidP="002D27AE">
      <w:pPr>
        <w:spacing w:after="0" w:line="276" w:lineRule="auto"/>
        <w:contextualSpacing/>
        <w:jc w:val="center"/>
        <w:rPr>
          <w:rFonts w:ascii="Times New Roman" w:hAnsi="Times New Roman" w:cs="Times New Roman"/>
          <w:color w:val="FF0000"/>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XIV. Zmiany postanowień umowy</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14</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Na podstawie art. 455 ust. 1 pkt 1 </w:t>
      </w:r>
      <w:proofErr w:type="spellStart"/>
      <w:r w:rsidRPr="00F53A20">
        <w:rPr>
          <w:color w:val="auto"/>
        </w:rPr>
        <w:t>uPzp</w:t>
      </w:r>
      <w:proofErr w:type="spellEnd"/>
      <w:r w:rsidRPr="00F53A20">
        <w:rPr>
          <w:color w:val="auto"/>
        </w:rPr>
        <w:t xml:space="preserve"> Zamawiający dopuszcza możliwość z</w:t>
      </w:r>
      <w:r w:rsidRPr="00F53A20">
        <w:rPr>
          <w:rFonts w:eastAsia="Times New Roman"/>
          <w:color w:val="auto"/>
          <w:szCs w:val="22"/>
        </w:rPr>
        <w:t>miany umowy bez przeprowadzenia nowego postępowania o udzielenie zamówienia</w:t>
      </w:r>
      <w:r w:rsidRPr="00F53A20">
        <w:rPr>
          <w:color w:val="auto"/>
        </w:rPr>
        <w:t xml:space="preserve"> w zakresie i na warunkach wskazanych poniżej:</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 xml:space="preserve">w zakresie zmiany terminu wykonania zamówienia w przypadku wystąpienia okoliczności leżących po stronie Zamawiającego, w szczególności: wstrzymania robót przez Zamawiającego; </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 xml:space="preserve">w zakresie zmiany terminu wykonania zamówienia w przypadku konieczności usunięcia błędów w dokumentacji projektowej lub specyfikacji technicznej wykonania i odbioru robót, </w:t>
      </w:r>
      <w:r w:rsidRPr="00F53A20">
        <w:rPr>
          <w:color w:val="auto"/>
        </w:rPr>
        <w:lastRenderedPageBreak/>
        <w:t>skutkujących niemożliwością zrealizowania przedmiotu umowy w przewidzianym umową terminie,</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zakresu/sposobu realizacji zamówienia w przypadku konieczności usunięcia błędów w dokumentacji projektowej lub specyfikacji technicznej wykonania i odbioru robót, skutkujących niemożliwością zrealizowania przedmiotu umowy w przewidzianym umową zakresie, z zastrzeżeniem, iż przedmiotowa zmiana zakresu/sposobu realizacji zamówienia będzie wiązała się jedynie z usunięcia ww. błędów,</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 xml:space="preserve">w zakresie zmiany terminu wykonania zamówienia w przypadku konieczności wprowadzenia istotnych zmian w dokumentacji projektowej w rozumieniu art. 36a ustawy Prawo budowlane, </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terminu wykonania zamówienia w przypadku wystąpienia konieczności wykonania robót dodatkowych, wstrzymujących lub opóźniających realizację robót, jak również wykonania koniecznych rozwiązań zamiennych w stosunku do projektowanych, jeżeli będzie potrzebny dodatkowy czas na ich wykonanie,</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zakresu/sposobu realizacji zamówienia w przypadku wystąpienia konieczności wykonania robót dodatkowych, jak również wykonania koniecznych rozwiązań zamiennych w stosunku do projektowanych, których niewykonanie będzie  skutkowało niemożliwością zrealizowania przedmiotu umowy w przewidzianym umową zakresie z zastrzeżeniem, iż przedmiotowa zmiana zakresu/sposobu realizacji zamówienia będzie wiązała się jedynie z wykonaniem ww. robót,</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terminu wykonania lub zmiany zakresu/sposobu realizacji zamówienia w przypadku zmian powszechnie obowiązujących przepisów prawa związanych z przedmiotem zamówienia, skutkujących niemożliwością zrealizowania przedmiotu umowy w przewidzianym umową zakresie lub terminie, z zastrzeżeniem, iż przedmiotowa zmiana będzie ograniczała się jedynie do zmiany niezbędnej dla dostosowania się do zmiany przepisów prawnych,</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terminu wykonania lub zmiany zakresu/sposobu realizacji zamówienia w przypadku wystąpienia siły wyższej, uniemożliwiającej wykonanie przedmiotu umowy zgodnie z SWZ, przez którą na potrzeby niniejszej umowy rozumie się zdarzenie zewnętrzne o charakterze niezależnym od stron, którego strony nie mogły przewidzieć przed zawarciem niniejszej umowy, oraz którego strony nie mogły uniknąć ani któremu nie mogły zapobiec przy zachowaniu najwyższej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epidemicznego, stan epidemii, akty władz państwowych utrudniające lub uniemożliwiające wykonanie zobowiązań umownych, ekonomiczne następstwa globalnego kryzysu finansowego;</w:t>
      </w:r>
    </w:p>
    <w:p w:rsidR="002D27AE" w:rsidRPr="00F53A20" w:rsidRDefault="002D27AE" w:rsidP="002D27AE">
      <w:pPr>
        <w:pStyle w:val="Default"/>
        <w:spacing w:line="276" w:lineRule="auto"/>
        <w:ind w:left="709"/>
        <w:contextualSpacing/>
        <w:jc w:val="both"/>
        <w:rPr>
          <w:color w:val="auto"/>
        </w:rPr>
      </w:pPr>
      <w:r w:rsidRPr="00F53A20">
        <w:rPr>
          <w:color w:val="auto"/>
        </w:rPr>
        <w:t>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lastRenderedPageBreak/>
        <w:t xml:space="preserve">W przypadku wystąpienia okoliczności wymienionych w ust. 1 pkt 1, 2, 4, 5, 7, 8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W przypadku wystąpienia okoliczności, o których mowa w ust. 1 pkt 6, tj. w przypadku wystąpienia konieczności wykonania robót dodatkowych, Wykonawca może wystąpić do Zamawiającego z pisemnym wnioskiem o zmianę wynagrodzenia, przedkładając odpowiednie dokumenty potwierdzające zasadność złożenia takiego wniosku. </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Zmiany treści umowy wymagają zgody obydwu stron i formy pisemnej w postaci aneksu pod rygorem nieważności.</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Warunkiem wprowadzenia zmian opisanych w ust. 1 jest pisemny wniosek o zmianę umowy (zawarcie aneksu) złożony przez Wykonawcę. </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Wykonawca zobowiązany jest wykazać zaistnienie okoliczności wymienionych w ust. 1 pkt 2-8 poprzez przedłożenie stosownych dokumentów, ekspertyz, opinii, itp., z których wynikać będzie konieczność zmiany umowy.</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Podpisanie aneksu wprowadzającego zmiany umowy powinno być poprzedzone, pod rygorem nieważności, sporządzeniem protokołu konieczności zawierającego uzasadnienie.</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Niezależnie od postanowień niniejszej umowy, umowa może ulec zmianie w okolicznościach wynikających z Ustawy </w:t>
      </w:r>
      <w:proofErr w:type="spellStart"/>
      <w:r w:rsidRPr="00F53A20">
        <w:rPr>
          <w:color w:val="auto"/>
        </w:rPr>
        <w:t>Pzp</w:t>
      </w:r>
      <w:proofErr w:type="spellEnd"/>
      <w:r w:rsidRPr="00F53A20">
        <w:rPr>
          <w:color w:val="auto"/>
        </w:rPr>
        <w:t>.</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F53A20">
        <w:rPr>
          <w:rFonts w:eastAsia="Calibri"/>
          <w:color w:val="auto"/>
          <w:lang w:eastAsia="en-US"/>
        </w:rPr>
        <w:t>(</w:t>
      </w:r>
      <w:proofErr w:type="spellStart"/>
      <w:r w:rsidRPr="00F53A20">
        <w:rPr>
          <w:rFonts w:eastAsia="Calibri"/>
          <w:color w:val="auto"/>
          <w:lang w:eastAsia="en-US"/>
        </w:rPr>
        <w:t>t.j</w:t>
      </w:r>
      <w:proofErr w:type="spellEnd"/>
      <w:r w:rsidRPr="00F53A20">
        <w:rPr>
          <w:rFonts w:eastAsia="Calibri"/>
          <w:color w:val="auto"/>
          <w:lang w:eastAsia="en-US"/>
        </w:rPr>
        <w:t xml:space="preserve">. </w:t>
      </w:r>
      <w:r w:rsidRPr="00F53A20">
        <w:rPr>
          <w:rFonts w:eastAsia="Calibri"/>
          <w:bCs/>
          <w:color w:val="auto"/>
          <w:lang w:eastAsia="en-US"/>
        </w:rPr>
        <w:t xml:space="preserve">Dz.U. z 2020 r. poz. 1842 z </w:t>
      </w:r>
      <w:proofErr w:type="spellStart"/>
      <w:r w:rsidRPr="00F53A20">
        <w:rPr>
          <w:rFonts w:eastAsia="Calibri"/>
          <w:bCs/>
          <w:color w:val="auto"/>
          <w:lang w:eastAsia="en-US"/>
        </w:rPr>
        <w:t>późn</w:t>
      </w:r>
      <w:proofErr w:type="spellEnd"/>
      <w:r w:rsidRPr="00F53A20">
        <w:rPr>
          <w:rFonts w:eastAsia="Calibri"/>
          <w:bCs/>
          <w:color w:val="auto"/>
          <w:lang w:eastAsia="en-US"/>
        </w:rPr>
        <w:t>. zm.).</w:t>
      </w:r>
    </w:p>
    <w:p w:rsidR="002D27AE" w:rsidRDefault="002D27AE" w:rsidP="002D27AE">
      <w:pPr>
        <w:spacing w:after="0" w:line="276" w:lineRule="auto"/>
        <w:contextualSpacing/>
        <w:rPr>
          <w:rFonts w:ascii="Times New Roman" w:eastAsia="Calibri" w:hAnsi="Times New Roman" w:cs="Times New Roman"/>
          <w:b/>
          <w:bCs/>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eastAsia="Calibri" w:hAnsi="Times New Roman" w:cs="Times New Roman"/>
          <w:b/>
          <w:sz w:val="24"/>
        </w:rPr>
        <w:t xml:space="preserve">XV. Wymagania dotyczące zatrudniania przez Wykonawcę lub podwykonawcę osób na podstawie stosunku pracy </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15</w:t>
      </w:r>
    </w:p>
    <w:p w:rsidR="002D27AE" w:rsidRPr="0079764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 xml:space="preserve">W związku z art. 95 ustawy </w:t>
      </w:r>
      <w:proofErr w:type="spellStart"/>
      <w:r w:rsidRPr="00F53A20">
        <w:rPr>
          <w:rFonts w:ascii="Times New Roman" w:eastAsia="Cambria" w:hAnsi="Times New Roman" w:cs="Times New Roman"/>
          <w:sz w:val="24"/>
          <w:lang w:eastAsia="pl-PL"/>
        </w:rPr>
        <w:t>Pzp</w:t>
      </w:r>
      <w:proofErr w:type="spellEnd"/>
      <w:r w:rsidRPr="00F53A20">
        <w:rPr>
          <w:rFonts w:ascii="Times New Roman" w:eastAsia="Cambria" w:hAnsi="Times New Roman" w:cs="Times New Roman"/>
          <w:sz w:val="24"/>
          <w:lang w:eastAsia="pl-PL"/>
        </w:rPr>
        <w:t xml:space="preserve">, Zamawiający wymaga zatrudnienia przez Wykonawcę i podwykonawcę na podstawie stosunku pracy osób wykonujących następujące czynności w zakresie realizacji zamówienia w sposób określony w art. 22 § 1 ustawy z 26 czerwca 1974 r. – Kodeks pracy, tj. pracowników wykonujących następujące czynności: </w:t>
      </w:r>
      <w:r w:rsidRPr="00797640">
        <w:rPr>
          <w:rFonts w:ascii="Times New Roman" w:eastAsia="Cambria" w:hAnsi="Times New Roman" w:cs="Times New Roman"/>
          <w:sz w:val="24"/>
          <w:lang w:eastAsia="pl-PL"/>
        </w:rPr>
        <w:t>roboty ziemne w</w:t>
      </w:r>
      <w:r>
        <w:rPr>
          <w:rFonts w:ascii="Times New Roman" w:eastAsia="Cambria" w:hAnsi="Times New Roman" w:cs="Times New Roman"/>
          <w:sz w:val="24"/>
          <w:lang w:eastAsia="pl-PL"/>
        </w:rPr>
        <w:t> </w:t>
      </w:r>
      <w:r w:rsidRPr="00797640">
        <w:rPr>
          <w:rFonts w:ascii="Times New Roman" w:eastAsia="Cambria" w:hAnsi="Times New Roman" w:cs="Times New Roman"/>
          <w:sz w:val="24"/>
          <w:lang w:eastAsia="pl-PL"/>
        </w:rPr>
        <w:t>zakresie budowy rurociągów do odprowadzania ścieków, roboty montażowe</w:t>
      </w:r>
      <w:r>
        <w:rPr>
          <w:rFonts w:ascii="Times New Roman" w:eastAsia="Cambria" w:hAnsi="Times New Roman" w:cs="Times New Roman"/>
          <w:sz w:val="24"/>
          <w:lang w:eastAsia="pl-PL"/>
        </w:rPr>
        <w:t>.</w:t>
      </w:r>
    </w:p>
    <w:p w:rsidR="002D27AE"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rsidR="002D27AE" w:rsidRPr="00F53A20" w:rsidRDefault="002D27AE" w:rsidP="002D27AE">
      <w:pPr>
        <w:spacing w:after="0" w:line="276" w:lineRule="auto"/>
        <w:ind w:left="426"/>
        <w:contextualSpacing/>
        <w:jc w:val="both"/>
        <w:rPr>
          <w:rFonts w:ascii="Times New Roman" w:eastAsia="Cambria" w:hAnsi="Times New Roman" w:cs="Times New Roman"/>
          <w:sz w:val="24"/>
          <w:lang w:eastAsia="pl-PL"/>
        </w:rPr>
      </w:pP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 xml:space="preserve">W trakcie realizacji zamówienia Zamawiający uprawniony jest do wykonywania czynności kontrolnych wobec Wykonawcy odnośnie spełniania przez Wykonawcę lub podwykonawcę wymogu zatrudnienia </w:t>
      </w:r>
      <w:r w:rsidRPr="00F53A20">
        <w:rPr>
          <w:rFonts w:ascii="Times New Roman" w:hAnsi="Times New Roman" w:cs="Times New Roman"/>
          <w:sz w:val="24"/>
        </w:rPr>
        <w:t xml:space="preserve">na podstawie umowy o pracę </w:t>
      </w:r>
      <w:r w:rsidRPr="00F53A20">
        <w:rPr>
          <w:rFonts w:ascii="Times New Roman" w:eastAsia="Cambria" w:hAnsi="Times New Roman" w:cs="Times New Roman"/>
          <w:sz w:val="24"/>
          <w:lang w:eastAsia="pl-PL"/>
        </w:rPr>
        <w:t xml:space="preserve">osób wykonujących wskazane w ust. 1 czynności. Zamawiający uprawniony jest w szczególności do: </w:t>
      </w:r>
    </w:p>
    <w:p w:rsidR="002D27AE" w:rsidRPr="00F53A20" w:rsidRDefault="002D27AE" w:rsidP="002D27AE">
      <w:pPr>
        <w:numPr>
          <w:ilvl w:val="0"/>
          <w:numId w:val="6"/>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żądania oświadczeń i dokumentów w zakresie potwierdzenia spełniania ww. wymogów i dokonywania ich oceny,</w:t>
      </w:r>
      <w:bookmarkStart w:id="3" w:name="_GoBack"/>
      <w:bookmarkEnd w:id="3"/>
    </w:p>
    <w:p w:rsidR="002D27AE" w:rsidRPr="00F53A20" w:rsidRDefault="002D27AE" w:rsidP="002D27AE">
      <w:pPr>
        <w:numPr>
          <w:ilvl w:val="0"/>
          <w:numId w:val="6"/>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żądania wyjaśnień w przypadku wątpliwości w zakresie potwierdzenia spełniania ww. wymogów.</w:t>
      </w: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lastRenderedPageBreak/>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rsidR="002D27AE" w:rsidRPr="00F53A20" w:rsidRDefault="002D27AE" w:rsidP="002D27AE">
      <w:pPr>
        <w:numPr>
          <w:ilvl w:val="1"/>
          <w:numId w:val="2"/>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oświadczenie zatrudnionego pracownika, lub</w:t>
      </w:r>
    </w:p>
    <w:p w:rsidR="002D27AE" w:rsidRPr="00F53A20" w:rsidRDefault="002D27AE" w:rsidP="002D27AE">
      <w:pPr>
        <w:numPr>
          <w:ilvl w:val="1"/>
          <w:numId w:val="2"/>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oświadczenie Wykonawcy lub podwykonawcy o zatrudnieniu pracownika na podstawie umowy o pracę,</w:t>
      </w:r>
    </w:p>
    <w:p w:rsidR="002D27AE" w:rsidRPr="00F53A20" w:rsidRDefault="002D27AE" w:rsidP="002D27AE">
      <w:p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Za działania i zaniechania osób działających w imieniu Wykonawcy, Wykonawca ponosi odpowiedzialność jak za własne działania i zaniechania.</w:t>
      </w:r>
    </w:p>
    <w:p w:rsidR="002D27AE" w:rsidRPr="00F53A20" w:rsidRDefault="002D27AE" w:rsidP="002D27AE">
      <w:pPr>
        <w:spacing w:after="0" w:line="276" w:lineRule="auto"/>
        <w:contextualSpacing/>
        <w:rPr>
          <w:rFonts w:ascii="Times New Roman" w:eastAsia="Calibri"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eastAsia="Calibri" w:hAnsi="Times New Roman" w:cs="Times New Roman"/>
          <w:b/>
          <w:sz w:val="24"/>
        </w:rPr>
        <w:t>XVI. Ochrona danych osobowych</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eastAsia="Times New Roman" w:hAnsi="Times New Roman" w:cs="Times New Roman"/>
          <w:b/>
          <w:sz w:val="24"/>
        </w:rPr>
        <w:t>§ 16</w:t>
      </w:r>
    </w:p>
    <w:p w:rsidR="002D27AE" w:rsidRPr="00F53A20" w:rsidRDefault="002D27AE" w:rsidP="002D27AE">
      <w:pPr>
        <w:numPr>
          <w:ilvl w:val="0"/>
          <w:numId w:val="27"/>
        </w:numPr>
        <w:spacing w:after="0" w:line="276" w:lineRule="auto"/>
        <w:contextualSpacing/>
        <w:jc w:val="both"/>
        <w:rPr>
          <w:rFonts w:ascii="Times New Roman" w:hAnsi="Times New Roman" w:cs="Times New Roman"/>
        </w:rPr>
      </w:pPr>
      <w:r w:rsidRPr="00F53A20">
        <w:rPr>
          <w:rFonts w:ascii="Times New Roman" w:eastAsia="Lucida Sans Unicode" w:hAnsi="Times New Roman" w:cs="Times New Roman"/>
          <w:sz w:val="24"/>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rsidR="002D27AE" w:rsidRPr="00F53A20" w:rsidRDefault="002D27AE" w:rsidP="002D27AE">
      <w:pPr>
        <w:numPr>
          <w:ilvl w:val="0"/>
          <w:numId w:val="27"/>
        </w:numPr>
        <w:spacing w:after="0" w:line="276" w:lineRule="auto"/>
        <w:ind w:left="426"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Zamawiający powierza Wykonawcy, w trybie art. 28 Rozporządzenia dane osobowe do przetwarzania, wyłącznie w celu wykonania przedmiotu niniejszej umowy.</w:t>
      </w:r>
    </w:p>
    <w:p w:rsidR="002D27AE" w:rsidRPr="00F53A20" w:rsidRDefault="002D27AE" w:rsidP="002D27AE">
      <w:pPr>
        <w:numPr>
          <w:ilvl w:val="0"/>
          <w:numId w:val="27"/>
        </w:numPr>
        <w:spacing w:after="0" w:line="276" w:lineRule="auto"/>
        <w:ind w:left="426"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Wykonawca zobowiązuje się:</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przetwarzać powierzone mu dane osobowe zgodnie z niniejszą umową, Rozporządzeniem oraz z innymi przepisami prawa powszechnie obowiązującego, które chronią prawa osób, których dane dotyczą,</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dołożyć należytej staranności przy przetwarzaniu powierzonych danych osobowych,</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do nadania upoważnień do przetwarzania danych osobowych wszystkim osobom, które będą przetwarzały powierzone dane w celu realizacji niniejszej umowy,</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 xml:space="preserve">zapewnić zachowanie w tajemnicy, (o której mowa w art. 28 ust 3 pkt b Rozporządzenia) przetwarzanych danych przez osoby, które upoważnia do przetwarzania danych </w:t>
      </w:r>
      <w:r w:rsidRPr="00F53A20">
        <w:rPr>
          <w:rFonts w:ascii="Times New Roman" w:eastAsia="Lucida Sans Unicode" w:hAnsi="Times New Roman" w:cs="Times New Roman"/>
          <w:sz w:val="24"/>
        </w:rPr>
        <w:lastRenderedPageBreak/>
        <w:t>osobowych w celu realizacji niniejszej umowy, zarówno w trakcie zatrudnienia ich w Podmiocie przetwarzającym, jak i po jego ustaniu.</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Wykonawca po wykonaniu przedmiotu zamówienia, usuwa / zwraca Zamawiającemu wszelkie dane osobowe oraz usuwa wszelkie ich istniejące kopie, chyba że prawo Unii lub prawo państwa członkowskiego nakazują przechowywanie danych osobowych.</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Wykonawca pomaga Zamawiającemu w niezbędnym zakresie wywiązywać się z obowiązku odpowiadania na żądania osoby, której dane dotyczą oraz wywiązywania się z obowiązków określonych w art. 32-36 Rozporządzenia.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Wykonawca, po stwierdzeniu naruszenia ochrony danych osobowych bez zbędnej zwłoki zgłasza je administratorowi, nie później niż w ciągu 72 godzin od stwierdzenia naruszenia.</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Zamawiający realizować będzie prawo kontroli w godzinach pracy Wykonawcy informując o kontroli minimum 3 dni przed planowanym jej przeprowadzeniem.</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Wykonawca zobowiązuje się do usunięcia uchybień stwierdzonych podczas kontroli w terminie nie dłuższym niż 7 dni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udostępnia Zamawiającemu wszelkie informacje niezbędne do wykazania spełnienia obowiązków określonych w art. 28 Rozporządzenia.</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może powierzyć dane osobowe objęte niniejszą umową do dalszego przetwarzania podwykonawcom jedynie w celu wykonania umowy po uzyskaniu uprzedniej pisemnej zgody Zamawiającego.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Podwykonawca, winien spełniać te same gwarancje i obowiązki jakie zostały nałożone na Wykonawcę.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ponosi pełną odpowiedzialność wobec Zamawiającego za działanie podwykonawcy w zakresie obowiązku ochrony danych.</w:t>
      </w:r>
    </w:p>
    <w:p w:rsidR="002D27AE"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2D27AE" w:rsidRPr="00F53A20" w:rsidRDefault="002D27AE" w:rsidP="002D27AE">
      <w:pPr>
        <w:spacing w:after="0" w:line="276" w:lineRule="auto"/>
        <w:ind w:left="426"/>
        <w:contextualSpacing/>
        <w:jc w:val="both"/>
        <w:rPr>
          <w:rFonts w:ascii="Times New Roman" w:eastAsia="Lucida Sans Unicode" w:hAnsi="Times New Roman" w:cs="Times New Roman"/>
          <w:sz w:val="24"/>
        </w:rPr>
      </w:pP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 sprawach nieuregulowanych niniejszym paragrafem, zastosowanie będą miały przepisy Kodeksu cywilnego oraz Rozporządzenia.</w:t>
      </w:r>
    </w:p>
    <w:p w:rsidR="002D27AE" w:rsidRPr="00F53A20" w:rsidRDefault="002D27AE" w:rsidP="002D27AE">
      <w:pPr>
        <w:spacing w:after="0" w:line="276" w:lineRule="auto"/>
        <w:contextualSpacing/>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lastRenderedPageBreak/>
        <w:t>XVII. Postanowienia końcowe</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17</w:t>
      </w:r>
    </w:p>
    <w:p w:rsidR="002D27AE" w:rsidRPr="00F53A20" w:rsidRDefault="002D27AE" w:rsidP="002D27AE">
      <w:pPr>
        <w:pStyle w:val="Tekstpodstawowy22"/>
        <w:spacing w:line="276" w:lineRule="auto"/>
        <w:contextualSpacing/>
        <w:jc w:val="both"/>
      </w:pPr>
      <w:r w:rsidRPr="00F53A20">
        <w:rPr>
          <w:u w:val="none"/>
        </w:rPr>
        <w:t xml:space="preserve">Wykonawca nie może zlecić cesji wierzytelności wynikających z niniejszej umowy na rzecz osób trzecich, z wyjątkiem banku kredytującego Wykonawcę w zakresie niniejszej umowy. </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18</w:t>
      </w:r>
    </w:p>
    <w:p w:rsidR="002D27AE" w:rsidRPr="00F53A20" w:rsidRDefault="002D27AE" w:rsidP="002D27AE">
      <w:pPr>
        <w:spacing w:after="0" w:line="276" w:lineRule="auto"/>
        <w:contextualSpacing/>
        <w:jc w:val="both"/>
        <w:rPr>
          <w:rFonts w:ascii="Times New Roman" w:hAnsi="Times New Roman" w:cs="Times New Roman"/>
          <w:sz w:val="24"/>
        </w:rPr>
      </w:pPr>
      <w:r w:rsidRPr="00F53A20">
        <w:rPr>
          <w:rFonts w:ascii="Times New Roman" w:hAnsi="Times New Roman" w:cs="Times New Roman"/>
          <w:sz w:val="24"/>
        </w:rPr>
        <w:t>Zamawiający ma prawo wprowadzenia nieistotnych zmian w projekcie budowlanym, w rozumieniu art. 36a ust. 5 ustawy Prawo budowlane.</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19</w:t>
      </w:r>
    </w:p>
    <w:p w:rsidR="002D27AE" w:rsidRPr="00F53A20" w:rsidRDefault="002D27AE" w:rsidP="002D27AE">
      <w:pPr>
        <w:spacing w:after="0" w:line="276" w:lineRule="auto"/>
        <w:contextualSpacing/>
        <w:jc w:val="both"/>
        <w:rPr>
          <w:rFonts w:ascii="Times New Roman" w:eastAsia="Times New Roman" w:hAnsi="Times New Roman" w:cs="Times New Roman"/>
          <w:sz w:val="24"/>
          <w:lang w:eastAsia="pl-PL"/>
        </w:rPr>
      </w:pPr>
      <w:r w:rsidRPr="00F53A20">
        <w:rPr>
          <w:rFonts w:ascii="Times New Roman" w:eastAsia="Times New Roman" w:hAnsi="Times New Roman" w:cs="Times New Roman"/>
          <w:sz w:val="24"/>
          <w:lang w:eastAsia="pl-PL"/>
        </w:rPr>
        <w:t>Jakakolwiek zmiana niniejszej umowy i jej załączników może nastąpić za zgodą obydwu stron, wyrażona na piśmie w formie aneksu, z zachowaniem zasad i trybu przewidzianego przez ustawę z dnia 11 września 2019 r. - Prawo zamówień publicznych (</w:t>
      </w:r>
      <w:proofErr w:type="spellStart"/>
      <w:r w:rsidRPr="004067E3">
        <w:rPr>
          <w:rFonts w:ascii="Times New Roman" w:eastAsia="Times New Roman" w:hAnsi="Times New Roman" w:cs="Times New Roman"/>
          <w:sz w:val="24"/>
          <w:lang w:eastAsia="pl-PL"/>
        </w:rPr>
        <w:t>t.j</w:t>
      </w:r>
      <w:proofErr w:type="spellEnd"/>
      <w:r w:rsidRPr="004067E3">
        <w:rPr>
          <w:rFonts w:ascii="Times New Roman" w:eastAsia="Times New Roman" w:hAnsi="Times New Roman" w:cs="Times New Roman"/>
          <w:sz w:val="24"/>
          <w:lang w:eastAsia="pl-PL"/>
        </w:rPr>
        <w:t xml:space="preserve">. </w:t>
      </w:r>
      <w:r w:rsidRPr="00F53A20">
        <w:rPr>
          <w:rFonts w:ascii="Times New Roman" w:eastAsia="Times New Roman" w:hAnsi="Times New Roman" w:cs="Times New Roman"/>
          <w:sz w:val="24"/>
          <w:lang w:eastAsia="pl-PL"/>
        </w:rPr>
        <w:t xml:space="preserve">Dz.U. z </w:t>
      </w:r>
      <w:r w:rsidRPr="004067E3">
        <w:rPr>
          <w:rFonts w:ascii="Times New Roman" w:eastAsia="Times New Roman" w:hAnsi="Times New Roman" w:cs="Times New Roman"/>
          <w:sz w:val="24"/>
          <w:lang w:eastAsia="pl-PL"/>
        </w:rPr>
        <w:t>2021</w:t>
      </w:r>
      <w:r w:rsidRPr="00F53A20">
        <w:rPr>
          <w:rFonts w:ascii="Times New Roman" w:eastAsia="Times New Roman" w:hAnsi="Times New Roman" w:cs="Times New Roman"/>
          <w:sz w:val="24"/>
          <w:lang w:eastAsia="pl-PL"/>
        </w:rPr>
        <w:t xml:space="preserve"> r. poz. </w:t>
      </w:r>
      <w:r w:rsidRPr="004067E3">
        <w:rPr>
          <w:rFonts w:ascii="Times New Roman" w:eastAsia="Times New Roman" w:hAnsi="Times New Roman" w:cs="Times New Roman"/>
          <w:sz w:val="24"/>
          <w:lang w:eastAsia="pl-PL"/>
        </w:rPr>
        <w:t>1129)</w:t>
      </w:r>
      <w:r>
        <w:rPr>
          <w:rFonts w:ascii="Times New Roman" w:eastAsia="Times New Roman" w:hAnsi="Times New Roman" w:cs="Times New Roman"/>
          <w:sz w:val="24"/>
          <w:lang w:eastAsia="pl-PL"/>
        </w:rPr>
        <w:t xml:space="preserve"> § 14 niniejszej umowy oraz rozdz. XXIII</w:t>
      </w:r>
      <w:r w:rsidRPr="00F53A20">
        <w:rPr>
          <w:rFonts w:ascii="Times New Roman" w:eastAsia="Times New Roman" w:hAnsi="Times New Roman" w:cs="Times New Roman"/>
          <w:sz w:val="24"/>
          <w:lang w:eastAsia="pl-PL"/>
        </w:rPr>
        <w:t xml:space="preserve"> SWZ.</w:t>
      </w:r>
    </w:p>
    <w:p w:rsidR="002D27AE" w:rsidRPr="00F53A20" w:rsidRDefault="002D27AE" w:rsidP="002D27AE">
      <w:pPr>
        <w:pStyle w:val="Tekstpodstawowy22"/>
        <w:spacing w:line="276" w:lineRule="auto"/>
        <w:contextualSpacing/>
        <w:rPr>
          <w:b/>
          <w:u w:val="none"/>
        </w:rPr>
      </w:pPr>
    </w:p>
    <w:p w:rsidR="002D27AE" w:rsidRPr="00F53A20" w:rsidRDefault="002D27AE" w:rsidP="002D27AE">
      <w:pPr>
        <w:pStyle w:val="Tekstpodstawowy22"/>
        <w:spacing w:line="276" w:lineRule="auto"/>
        <w:contextualSpacing/>
        <w:jc w:val="center"/>
      </w:pPr>
      <w:r w:rsidRPr="00F53A20">
        <w:rPr>
          <w:b/>
          <w:u w:val="none"/>
        </w:rPr>
        <w:t>§ 20</w:t>
      </w:r>
    </w:p>
    <w:p w:rsidR="002D27AE" w:rsidRPr="00F53A20" w:rsidRDefault="002D27AE" w:rsidP="002D27AE">
      <w:pPr>
        <w:spacing w:after="0" w:line="276" w:lineRule="auto"/>
        <w:contextualSpacing/>
        <w:jc w:val="both"/>
        <w:rPr>
          <w:rFonts w:ascii="Times New Roman" w:hAnsi="Times New Roman" w:cs="Times New Roman"/>
          <w:sz w:val="24"/>
        </w:rPr>
      </w:pPr>
      <w:r w:rsidRPr="00F53A20">
        <w:rPr>
          <w:rFonts w:ascii="Times New Roman" w:hAnsi="Times New Roman" w:cs="Times New Roman"/>
          <w:sz w:val="24"/>
        </w:rPr>
        <w:t>W sprawach nieuregulowanych niniejszą umową mają zastosowanie przepisy kodeksu cywilnego oraz postanowienia ustawy z dnia z dnia 11 września 2019 r. - Prawo zamówień publicznych.</w:t>
      </w:r>
    </w:p>
    <w:p w:rsidR="002D27AE" w:rsidRPr="00F53A20" w:rsidRDefault="002D27AE" w:rsidP="002D27AE">
      <w:pPr>
        <w:spacing w:after="0" w:line="276" w:lineRule="auto"/>
        <w:contextualSpacing/>
        <w:jc w:val="center"/>
        <w:rPr>
          <w:rFonts w:ascii="Times New Roman" w:eastAsia="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eastAsia="Times New Roman" w:hAnsi="Times New Roman" w:cs="Times New Roman"/>
          <w:b/>
          <w:sz w:val="24"/>
        </w:rPr>
        <w:t xml:space="preserve">  </w:t>
      </w:r>
      <w:r w:rsidRPr="00F53A20">
        <w:rPr>
          <w:rFonts w:ascii="Times New Roman" w:hAnsi="Times New Roman" w:cs="Times New Roman"/>
          <w:b/>
          <w:sz w:val="24"/>
        </w:rPr>
        <w:t>§ 21</w:t>
      </w:r>
    </w:p>
    <w:p w:rsidR="002D27AE" w:rsidRPr="00F53A20" w:rsidRDefault="002D27AE" w:rsidP="002D27AE">
      <w:pPr>
        <w:spacing w:after="0" w:line="276" w:lineRule="auto"/>
        <w:contextualSpacing/>
        <w:jc w:val="both"/>
        <w:rPr>
          <w:rFonts w:ascii="Times New Roman" w:hAnsi="Times New Roman" w:cs="Times New Roman"/>
          <w:b/>
          <w:sz w:val="24"/>
        </w:rPr>
      </w:pPr>
      <w:r w:rsidRPr="00F53A20">
        <w:rPr>
          <w:rFonts w:ascii="Times New Roman" w:eastAsia="Calibri" w:hAnsi="Times New Roman" w:cs="Times New Roman"/>
          <w:sz w:val="24"/>
        </w:rPr>
        <w:t>Wszelkie spory pomiędzy stronami będą rozstrzygane przed sądem właściwym dla siedziby Zamawiającego, w tym również spory dotyczące odstąpienia od umowy, naliczania kar umownych.</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22</w:t>
      </w:r>
    </w:p>
    <w:p w:rsidR="002D27AE" w:rsidRPr="00F53A20" w:rsidRDefault="002D27AE" w:rsidP="002D27AE">
      <w:pPr>
        <w:pStyle w:val="Tekstpodstawowy"/>
        <w:spacing w:line="276" w:lineRule="auto"/>
        <w:contextualSpacing/>
        <w:jc w:val="both"/>
        <w:rPr>
          <w:b w:val="0"/>
        </w:rPr>
      </w:pPr>
      <w:r w:rsidRPr="00F53A20">
        <w:rPr>
          <w:b w:val="0"/>
        </w:rPr>
        <w:t>Umowę niniejszą sporządzono w 4 jednobrzmiących egzemplarzach, 3 dla Zamawiającego, 1 egz. dla Wykonawcy.</w:t>
      </w:r>
    </w:p>
    <w:p w:rsidR="002D27AE" w:rsidRPr="00F53A20" w:rsidRDefault="002D27AE" w:rsidP="002D27AE">
      <w:pPr>
        <w:pStyle w:val="Tekstpodstawowy"/>
        <w:spacing w:line="276" w:lineRule="auto"/>
        <w:contextualSpacing/>
        <w:jc w:val="both"/>
        <w:rPr>
          <w:sz w:val="28"/>
        </w:rPr>
      </w:pP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ZAMAWIAJĄCY</w:t>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t>WYKONAWCA</w:t>
      </w:r>
    </w:p>
    <w:p w:rsidR="002D27AE" w:rsidRPr="0048143F" w:rsidRDefault="002D27AE" w:rsidP="002D27AE">
      <w:pPr>
        <w:spacing w:after="0" w:line="276" w:lineRule="auto"/>
        <w:contextualSpacing/>
        <w:rPr>
          <w:rFonts w:ascii="Times New Roman" w:hAnsi="Times New Roman" w:cs="Times New Roman"/>
          <w:color w:val="FF0000"/>
          <w:sz w:val="24"/>
        </w:rPr>
      </w:pPr>
    </w:p>
    <w:p w:rsidR="000B3C81" w:rsidRDefault="000B3C81"/>
    <w:sectPr w:rsidR="000B3C81" w:rsidSect="002C45E7">
      <w:footerReference w:type="default" r:id="rId7"/>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9" w:rsidRDefault="003942B9" w:rsidP="002D27AE">
      <w:pPr>
        <w:spacing w:after="0" w:line="240" w:lineRule="auto"/>
      </w:pPr>
      <w:r>
        <w:separator/>
      </w:r>
    </w:p>
  </w:endnote>
  <w:endnote w:type="continuationSeparator" w:id="0">
    <w:p w:rsidR="003942B9" w:rsidRDefault="003942B9" w:rsidP="002D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24" w:rsidRPr="003C1AEE" w:rsidRDefault="002D27AE" w:rsidP="002D27AE">
    <w:pPr>
      <w:spacing w:line="240" w:lineRule="auto"/>
      <w:jc w:val="both"/>
      <w:rPr>
        <w:rFonts w:ascii="Times New Roman" w:hAnsi="Times New Roman" w:cs="Times New Roman"/>
        <w:i/>
        <w:sz w:val="20"/>
        <w:szCs w:val="20"/>
      </w:rPr>
    </w:pPr>
    <w:r>
      <w:rPr>
        <w:rFonts w:ascii="Times New Roman" w:hAnsi="Times New Roman" w:cs="Times New Roman"/>
        <w:i/>
        <w:sz w:val="20"/>
        <w:szCs w:val="20"/>
      </w:rPr>
      <w:t>Załącznik nr 8</w:t>
    </w:r>
    <w:r w:rsidR="003942B9">
      <w:rPr>
        <w:rFonts w:ascii="Times New Roman" w:hAnsi="Times New Roman" w:cs="Times New Roman"/>
        <w:i/>
        <w:sz w:val="20"/>
        <w:szCs w:val="20"/>
      </w:rPr>
      <w:t xml:space="preserve"> </w:t>
    </w:r>
    <w:r w:rsidR="003942B9" w:rsidRPr="003C1AEE">
      <w:rPr>
        <w:rFonts w:ascii="Times New Roman" w:hAnsi="Times New Roman" w:cs="Times New Roman"/>
        <w:i/>
        <w:sz w:val="20"/>
        <w:szCs w:val="20"/>
      </w:rPr>
      <w:t xml:space="preserve">  – „Budowa </w:t>
    </w:r>
    <w:r w:rsidR="003942B9">
      <w:rPr>
        <w:rFonts w:ascii="Times New Roman" w:hAnsi="Times New Roman" w:cs="Times New Roman"/>
        <w:i/>
        <w:sz w:val="20"/>
        <w:szCs w:val="20"/>
      </w:rPr>
      <w:t>i rozbudow</w:t>
    </w:r>
    <w:r w:rsidR="003942B9">
      <w:rPr>
        <w:rFonts w:ascii="Times New Roman" w:hAnsi="Times New Roman" w:cs="Times New Roman"/>
        <w:i/>
        <w:sz w:val="20"/>
        <w:szCs w:val="20"/>
      </w:rPr>
      <w:t xml:space="preserve">a sieci kanalizacji i wodociągowej  w miejscowości Laszczyny </w:t>
    </w:r>
    <w:r w:rsidR="003942B9" w:rsidRPr="003C1AEE">
      <w:rPr>
        <w:rFonts w:ascii="Times New Roman" w:hAnsi="Times New Roman" w:cs="Times New Roman"/>
        <w:i/>
        <w:sz w:val="20"/>
        <w:szCs w:val="20"/>
      </w:rPr>
      <w:t>”</w:t>
    </w:r>
    <w:r w:rsidR="003942B9" w:rsidRPr="003C1AEE">
      <w:rPr>
        <w:rFonts w:ascii="Times New Roman" w:hAnsi="Times New Roman" w:cs="Times New Roman"/>
        <w:i/>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9" w:rsidRDefault="003942B9" w:rsidP="002D27AE">
      <w:pPr>
        <w:spacing w:after="0" w:line="240" w:lineRule="auto"/>
      </w:pPr>
      <w:r>
        <w:separator/>
      </w:r>
    </w:p>
  </w:footnote>
  <w:footnote w:type="continuationSeparator" w:id="0">
    <w:p w:rsidR="003942B9" w:rsidRDefault="003942B9" w:rsidP="002D2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10"/>
    <w:lvl w:ilvl="0">
      <w:start w:val="1"/>
      <w:numFmt w:val="decimal"/>
      <w:lvlText w:val="%1."/>
      <w:lvlJc w:val="left"/>
      <w:pPr>
        <w:tabs>
          <w:tab w:val="num" w:pos="357"/>
        </w:tabs>
        <w:ind w:left="357" w:hanging="357"/>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11"/>
    <w:lvl w:ilvl="0">
      <w:start w:val="1"/>
      <w:numFmt w:val="decimal"/>
      <w:lvlText w:val="%1."/>
      <w:lvlJc w:val="left"/>
      <w:pPr>
        <w:tabs>
          <w:tab w:val="num" w:pos="783"/>
        </w:tabs>
        <w:ind w:left="783" w:hanging="357"/>
      </w:pPr>
      <w:rPr>
        <w:color w:val="000000"/>
        <w:sz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F7353"/>
    <w:multiLevelType w:val="hybridMultilevel"/>
    <w:tmpl w:val="FCCA7268"/>
    <w:lvl w:ilvl="0" w:tplc="F0ACB716">
      <w:numFmt w:val="bullet"/>
      <w:lvlText w:val="-"/>
      <w:lvlJc w:val="left"/>
      <w:pPr>
        <w:ind w:left="720" w:hanging="360"/>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BB37A4F"/>
    <w:multiLevelType w:val="hybridMultilevel"/>
    <w:tmpl w:val="2A324C38"/>
    <w:lvl w:ilvl="0" w:tplc="7AD6CD8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361098"/>
    <w:multiLevelType w:val="hybridMultilevel"/>
    <w:tmpl w:val="1F4CFB84"/>
    <w:lvl w:ilvl="0" w:tplc="DCF2BE5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65EBD"/>
    <w:multiLevelType w:val="hybridMultilevel"/>
    <w:tmpl w:val="84FE792A"/>
    <w:lvl w:ilvl="0" w:tplc="BA6C4F36">
      <w:start w:val="1"/>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07402"/>
    <w:multiLevelType w:val="hybridMultilevel"/>
    <w:tmpl w:val="8B68ACD0"/>
    <w:lvl w:ilvl="0" w:tplc="78EC8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11" w15:restartNumberingAfterBreak="0">
    <w:nsid w:val="1E0B4497"/>
    <w:multiLevelType w:val="hybridMultilevel"/>
    <w:tmpl w:val="F0B87F54"/>
    <w:lvl w:ilvl="0" w:tplc="04150011">
      <w:start w:val="1"/>
      <w:numFmt w:val="decimal"/>
      <w:lvlText w:val="%1)"/>
      <w:lvlJc w:val="left"/>
      <w:pPr>
        <w:ind w:left="720" w:hanging="360"/>
      </w:pPr>
    </w:lvl>
    <w:lvl w:ilvl="1" w:tplc="3C7010E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93D3C"/>
    <w:multiLevelType w:val="hybridMultilevel"/>
    <w:tmpl w:val="B81A470C"/>
    <w:lvl w:ilvl="0" w:tplc="08363DA4">
      <w:start w:val="1"/>
      <w:numFmt w:val="decimal"/>
      <w:lvlText w:val="%1."/>
      <w:lvlJc w:val="left"/>
      <w:pPr>
        <w:ind w:left="720" w:hanging="360"/>
      </w:pPr>
      <w:rPr>
        <w:rFonts w:ascii="Times New Roman" w:hAnsi="Times New Roman" w:cs="Times New Roman" w:hint="default"/>
        <w:color w:val="auto"/>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2C1F60D4"/>
    <w:multiLevelType w:val="hybridMultilevel"/>
    <w:tmpl w:val="7EC001A6"/>
    <w:lvl w:ilvl="0" w:tplc="C42A119E">
      <w:start w:val="1"/>
      <w:numFmt w:val="lowerLetter"/>
      <w:lvlText w:val="%1)"/>
      <w:lvlJc w:val="left"/>
      <w:pPr>
        <w:ind w:left="720" w:hanging="360"/>
      </w:pPr>
    </w:lvl>
    <w:lvl w:ilvl="1" w:tplc="3E4AFD7C">
      <w:start w:val="1"/>
      <w:numFmt w:val="decimal"/>
      <w:lvlText w:val="%2."/>
      <w:lvlJc w:val="left"/>
      <w:pPr>
        <w:tabs>
          <w:tab w:val="num" w:pos="1440"/>
        </w:tabs>
        <w:ind w:left="1440" w:hanging="360"/>
      </w:pPr>
    </w:lvl>
    <w:lvl w:ilvl="2" w:tplc="252A24AE">
      <w:start w:val="1"/>
      <w:numFmt w:val="decimal"/>
      <w:lvlText w:val="%3."/>
      <w:lvlJc w:val="left"/>
      <w:pPr>
        <w:tabs>
          <w:tab w:val="num" w:pos="2160"/>
        </w:tabs>
        <w:ind w:left="2160" w:hanging="360"/>
      </w:pPr>
    </w:lvl>
    <w:lvl w:ilvl="3" w:tplc="9F24D0F4">
      <w:start w:val="1"/>
      <w:numFmt w:val="decimal"/>
      <w:lvlText w:val="%4."/>
      <w:lvlJc w:val="left"/>
      <w:pPr>
        <w:tabs>
          <w:tab w:val="num" w:pos="2880"/>
        </w:tabs>
        <w:ind w:left="2880" w:hanging="360"/>
      </w:pPr>
    </w:lvl>
    <w:lvl w:ilvl="4" w:tplc="9D46F09E">
      <w:start w:val="1"/>
      <w:numFmt w:val="decimal"/>
      <w:lvlText w:val="%5."/>
      <w:lvlJc w:val="left"/>
      <w:pPr>
        <w:tabs>
          <w:tab w:val="num" w:pos="3600"/>
        </w:tabs>
        <w:ind w:left="3600" w:hanging="360"/>
      </w:pPr>
    </w:lvl>
    <w:lvl w:ilvl="5" w:tplc="628CFAD0">
      <w:start w:val="1"/>
      <w:numFmt w:val="decimal"/>
      <w:lvlText w:val="%6."/>
      <w:lvlJc w:val="left"/>
      <w:pPr>
        <w:tabs>
          <w:tab w:val="num" w:pos="4320"/>
        </w:tabs>
        <w:ind w:left="4320" w:hanging="360"/>
      </w:pPr>
    </w:lvl>
    <w:lvl w:ilvl="6" w:tplc="A9E89780">
      <w:start w:val="1"/>
      <w:numFmt w:val="decimal"/>
      <w:lvlText w:val="%7."/>
      <w:lvlJc w:val="left"/>
      <w:pPr>
        <w:tabs>
          <w:tab w:val="num" w:pos="5040"/>
        </w:tabs>
        <w:ind w:left="5040" w:hanging="360"/>
      </w:pPr>
    </w:lvl>
    <w:lvl w:ilvl="7" w:tplc="B5807CC4">
      <w:start w:val="1"/>
      <w:numFmt w:val="decimal"/>
      <w:lvlText w:val="%8."/>
      <w:lvlJc w:val="left"/>
      <w:pPr>
        <w:tabs>
          <w:tab w:val="num" w:pos="5760"/>
        </w:tabs>
        <w:ind w:left="5760" w:hanging="360"/>
      </w:pPr>
    </w:lvl>
    <w:lvl w:ilvl="8" w:tplc="03A2A4EA">
      <w:start w:val="1"/>
      <w:numFmt w:val="decimal"/>
      <w:lvlText w:val="%9."/>
      <w:lvlJc w:val="left"/>
      <w:pPr>
        <w:tabs>
          <w:tab w:val="num" w:pos="6480"/>
        </w:tabs>
        <w:ind w:left="6480" w:hanging="360"/>
      </w:pPr>
    </w:lvl>
  </w:abstractNum>
  <w:abstractNum w:abstractNumId="16" w15:restartNumberingAfterBreak="0">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614F5835"/>
    <w:multiLevelType w:val="singleLevel"/>
    <w:tmpl w:val="0000001D"/>
    <w:lvl w:ilvl="0">
      <w:start w:val="1"/>
      <w:numFmt w:val="decimal"/>
      <w:lvlText w:val="%1)"/>
      <w:lvlJc w:val="left"/>
      <w:pPr>
        <w:tabs>
          <w:tab w:val="num" w:pos="720"/>
        </w:tabs>
        <w:ind w:left="720" w:hanging="360"/>
      </w:pPr>
      <w:rPr>
        <w:color w:val="000000"/>
      </w:rPr>
    </w:lvl>
  </w:abstractNum>
  <w:abstractNum w:abstractNumId="25"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D3BF5"/>
    <w:multiLevelType w:val="hybridMultilevel"/>
    <w:tmpl w:val="EA624B86"/>
    <w:lvl w:ilvl="0" w:tplc="D2103804">
      <w:start w:val="1"/>
      <w:numFmt w:val="decimal"/>
      <w:lvlText w:val="%1."/>
      <w:lvlJc w:val="left"/>
      <w:pPr>
        <w:ind w:left="720" w:hanging="360"/>
      </w:pPr>
      <w:rPr>
        <w:b w:val="0"/>
        <w:i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28" w15:restartNumberingAfterBreak="0">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A5D66"/>
    <w:multiLevelType w:val="hybridMultilevel"/>
    <w:tmpl w:val="2690EC78"/>
    <w:lvl w:ilvl="0" w:tplc="00000023">
      <w:start w:val="1"/>
      <w:numFmt w:val="lowerLetter"/>
      <w:lvlText w:val="%1)"/>
      <w:lvlJc w:val="left"/>
      <w:pPr>
        <w:ind w:left="1287" w:hanging="360"/>
      </w:pPr>
      <w:rPr>
        <w:rFonts w:cs="Times New Roman"/>
      </w:rPr>
    </w:lvl>
    <w:lvl w:ilvl="1" w:tplc="5642B074">
      <w:start w:val="1"/>
      <w:numFmt w:val="lowerLetter"/>
      <w:lvlText w:val="%2)"/>
      <w:lvlJc w:val="left"/>
      <w:pPr>
        <w:ind w:left="2007" w:hanging="360"/>
      </w:pPr>
      <w:rPr>
        <w:rFonts w:cs="Times New Roman"/>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3"/>
  </w:num>
  <w:num w:numId="2">
    <w:abstractNumId w:val="25"/>
  </w:num>
  <w:num w:numId="3">
    <w:abstractNumId w:val="19"/>
  </w:num>
  <w:num w:numId="4">
    <w:abstractNumId w:val="31"/>
  </w:num>
  <w:num w:numId="5">
    <w:abstractNumId w:val="0"/>
  </w:num>
  <w:num w:numId="6">
    <w:abstractNumId w:val="16"/>
  </w:num>
  <w:num w:numId="7">
    <w:abstractNumId w:val="26"/>
  </w:num>
  <w:num w:numId="8">
    <w:abstractNumId w:val="22"/>
  </w:num>
  <w:num w:numId="9">
    <w:abstractNumId w:val="11"/>
  </w:num>
  <w:num w:numId="10">
    <w:abstractNumId w:val="13"/>
  </w:num>
  <w:num w:numId="11">
    <w:abstractNumId w:val="20"/>
  </w:num>
  <w:num w:numId="12">
    <w:abstractNumId w:val="12"/>
  </w:num>
  <w:num w:numId="13">
    <w:abstractNumId w:val="17"/>
  </w:num>
  <w:num w:numId="14">
    <w:abstractNumId w:val="14"/>
  </w:num>
  <w:num w:numId="15">
    <w:abstractNumId w:val="33"/>
  </w:num>
  <w:num w:numId="16">
    <w:abstractNumId w:val="18"/>
  </w:num>
  <w:num w:numId="17">
    <w:abstractNumId w:val="27"/>
  </w:num>
  <w:num w:numId="18">
    <w:abstractNumId w:val="32"/>
  </w:num>
  <w:num w:numId="19">
    <w:abstractNumId w:val="36"/>
  </w:num>
  <w:num w:numId="20">
    <w:abstractNumId w:val="29"/>
  </w:num>
  <w:num w:numId="21">
    <w:abstractNumId w:val="6"/>
  </w:num>
  <w:num w:numId="22">
    <w:abstractNumId w:val="34"/>
  </w:num>
  <w:num w:numId="23">
    <w:abstractNumId w:val="24"/>
  </w:num>
  <w:num w:numId="24">
    <w:abstractNumId w:val="30"/>
  </w:num>
  <w:num w:numId="25">
    <w:abstractNumId w:val="35"/>
  </w:num>
  <w:num w:numId="26">
    <w:abstractNumId w:val="28"/>
  </w:num>
  <w:num w:numId="27">
    <w:abstractNumId w:val="10"/>
  </w:num>
  <w:num w:numId="28">
    <w:abstractNumId w:val="4"/>
  </w:num>
  <w:num w:numId="29">
    <w:abstractNumId w:val="21"/>
  </w:num>
  <w:num w:numId="30">
    <w:abstractNumId w:val="3"/>
  </w:num>
  <w:num w:numId="31">
    <w:abstractNumId w:val="7"/>
  </w:num>
  <w:num w:numId="32">
    <w:abstractNumId w:val="9"/>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B7"/>
    <w:rsid w:val="00020DD2"/>
    <w:rsid w:val="0006762C"/>
    <w:rsid w:val="000A6395"/>
    <w:rsid w:val="000B3C81"/>
    <w:rsid w:val="00196F2E"/>
    <w:rsid w:val="00212DBC"/>
    <w:rsid w:val="002D27AE"/>
    <w:rsid w:val="003750A8"/>
    <w:rsid w:val="003942B9"/>
    <w:rsid w:val="00415AE7"/>
    <w:rsid w:val="005775A2"/>
    <w:rsid w:val="005E0AAC"/>
    <w:rsid w:val="005E78AC"/>
    <w:rsid w:val="00622635"/>
    <w:rsid w:val="00696BD7"/>
    <w:rsid w:val="006E1F16"/>
    <w:rsid w:val="006E3CA1"/>
    <w:rsid w:val="00747919"/>
    <w:rsid w:val="00884280"/>
    <w:rsid w:val="00954DE0"/>
    <w:rsid w:val="00AB3D4E"/>
    <w:rsid w:val="00AE1192"/>
    <w:rsid w:val="00AE7ACE"/>
    <w:rsid w:val="00B1473D"/>
    <w:rsid w:val="00C67180"/>
    <w:rsid w:val="00C936B5"/>
    <w:rsid w:val="00E27B7C"/>
    <w:rsid w:val="00EF24B7"/>
    <w:rsid w:val="00F5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FC00-6E90-4647-9262-040D040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27AE"/>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2D27AE"/>
    <w:rPr>
      <w:rFonts w:ascii="Times New Roman" w:eastAsia="SimSun" w:hAnsi="Times New Roman" w:cs="Times New Roman"/>
      <w:b/>
      <w:bCs/>
      <w:sz w:val="24"/>
      <w:szCs w:val="24"/>
      <w:lang w:eastAsia="zh-CN"/>
    </w:rPr>
  </w:style>
  <w:style w:type="paragraph" w:styleId="Nagwek">
    <w:name w:val="header"/>
    <w:basedOn w:val="Normalny"/>
    <w:link w:val="NagwekZnak"/>
    <w:rsid w:val="002D27AE"/>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2D27AE"/>
    <w:rPr>
      <w:rFonts w:ascii="Times New Roman" w:eastAsia="SimSun" w:hAnsi="Times New Roman" w:cs="Times New Roman"/>
      <w:sz w:val="24"/>
      <w:szCs w:val="24"/>
      <w:lang w:eastAsia="zh-CN"/>
    </w:rPr>
  </w:style>
  <w:style w:type="paragraph" w:customStyle="1" w:styleId="Tekstpodstawowy22">
    <w:name w:val="Tekst podstawowy 22"/>
    <w:basedOn w:val="Normalny"/>
    <w:rsid w:val="002D27AE"/>
    <w:pPr>
      <w:suppressAutoHyphens/>
      <w:spacing w:after="0" w:line="240" w:lineRule="auto"/>
    </w:pPr>
    <w:rPr>
      <w:rFonts w:ascii="Times New Roman" w:eastAsia="SimSun" w:hAnsi="Times New Roman" w:cs="Times New Roman"/>
      <w:sz w:val="24"/>
      <w:szCs w:val="24"/>
      <w:u w:val="single"/>
      <w:lang w:eastAsia="zh-CN"/>
    </w:rPr>
  </w:style>
  <w:style w:type="paragraph" w:styleId="Akapitzlist">
    <w:name w:val="List Paragraph"/>
    <w:aliases w:val="BulletC,Akapit z listą BS,L1,Numerowanie,Akapit z listą5,T_SZ_List Paragraph,normalny tekst,Kolorowa lista — akcent 11"/>
    <w:basedOn w:val="Normalny"/>
    <w:link w:val="AkapitzlistZnak"/>
    <w:uiPriority w:val="34"/>
    <w:qFormat/>
    <w:rsid w:val="002D27AE"/>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Default">
    <w:name w:val="Default"/>
    <w:rsid w:val="002D27AE"/>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character" w:customStyle="1" w:styleId="AkapitzlistZnak">
    <w:name w:val="Akapit z listą Znak"/>
    <w:aliases w:val="BulletC Znak,Akapit z listą BS Znak,L1 Znak,Numerowanie Znak,Akapit z listą5 Znak,T_SZ_List Paragraph Znak,normalny tekst Znak,Kolorowa lista — akcent 11 Znak"/>
    <w:link w:val="Akapitzlist"/>
    <w:uiPriority w:val="34"/>
    <w:qFormat/>
    <w:rsid w:val="002D27AE"/>
    <w:rPr>
      <w:rFonts w:ascii="Times New Roman" w:eastAsia="Lucida Sans Unicode" w:hAnsi="Times New Roman" w:cs="Times New Roman"/>
      <w:kern w:val="1"/>
      <w:sz w:val="24"/>
      <w:szCs w:val="24"/>
      <w:lang w:eastAsia="zh-CN"/>
    </w:rPr>
  </w:style>
  <w:style w:type="paragraph" w:customStyle="1" w:styleId="Tekstwstpniesformatowany">
    <w:name w:val="Tekst wstępnie sformatowany"/>
    <w:basedOn w:val="Normalny"/>
    <w:rsid w:val="002D27AE"/>
    <w:pPr>
      <w:widowControl w:val="0"/>
      <w:suppressAutoHyphens/>
      <w:spacing w:after="0" w:line="240" w:lineRule="auto"/>
    </w:pPr>
    <w:rPr>
      <w:rFonts w:ascii="Courier New" w:eastAsia="Times New Roman" w:hAnsi="Courier New" w:cs="Courier New"/>
      <w:kern w:val="2"/>
      <w:sz w:val="20"/>
      <w:szCs w:val="20"/>
      <w:lang w:eastAsia="pl-PL"/>
    </w:rPr>
  </w:style>
  <w:style w:type="paragraph" w:styleId="Stopka">
    <w:name w:val="footer"/>
    <w:basedOn w:val="Normalny"/>
    <w:link w:val="StopkaZnak"/>
    <w:uiPriority w:val="99"/>
    <w:unhideWhenUsed/>
    <w:rsid w:val="002D2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6895</Words>
  <Characters>41371</Characters>
  <Application>Microsoft Office Word</Application>
  <DocSecurity>0</DocSecurity>
  <Lines>344</Lines>
  <Paragraphs>96</Paragraphs>
  <ScaleCrop>false</ScaleCrop>
  <Company/>
  <LinksUpToDate>false</LinksUpToDate>
  <CharactersWithSpaces>48170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2021-08-25T08:26:00Z</dcterms:created>
  <dcterms:modified xsi:type="dcterms:W3CDTF">2021-08-25T08:27:00Z</dcterms:modified>
</cp:coreProperties>
</file>